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930E1" w14:textId="14EFC875" w:rsidR="0005748B" w:rsidRPr="00EB589F" w:rsidRDefault="0005748B" w:rsidP="3B810C0E">
      <w:pPr>
        <w:tabs>
          <w:tab w:val="left" w:pos="6690"/>
        </w:tabs>
        <w:jc w:val="center"/>
      </w:pPr>
      <w:r w:rsidRPr="00EB589F">
        <w:rPr>
          <w:spacing w:val="3"/>
        </w:rPr>
        <w:t>ТОВАРИСТВО З ОБМЕЖЕНОЮ ВІДПОВІДАЛЬНІСТЮ «ФАХОВИЙ ПЕРЕДВИЩИЙ</w:t>
      </w:r>
      <w:r w:rsidR="008C396C" w:rsidRPr="00EB589F">
        <w:rPr>
          <w:spacing w:val="3"/>
          <w:lang w:val="ru-RU"/>
        </w:rPr>
        <w:t xml:space="preserve"> </w:t>
      </w:r>
      <w:r w:rsidRPr="00EB589F">
        <w:rPr>
          <w:spacing w:val="3"/>
        </w:rPr>
        <w:t>КОЛЕДЖ «ОПТІМА»</w:t>
      </w:r>
    </w:p>
    <w:p w14:paraId="047363D6" w14:textId="77777777" w:rsidR="00A97BFB" w:rsidRPr="00A97BFB" w:rsidRDefault="00A97BFB" w:rsidP="00A97BFB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104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640"/>
        <w:gridCol w:w="4520"/>
      </w:tblGrid>
      <w:tr w:rsidR="00A97BFB" w14:paraId="4F3CB672" w14:textId="77777777" w:rsidTr="1618A4E6">
        <w:trPr>
          <w:trHeight w:val="16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EBB" w14:textId="2EE9F064" w:rsidR="00A97BFB" w:rsidRPr="00445623" w:rsidRDefault="0005748B" w:rsidP="003B509C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/>
                <w:noProof/>
                <w:color w:val="000000"/>
                <w:sz w:val="16"/>
                <w:szCs w:val="16"/>
                <w:shd w:val="clear" w:color="auto" w:fill="FFFFFF"/>
                <w:lang w:eastAsia="uk-UA"/>
              </w:rPr>
              <w:drawing>
                <wp:inline distT="0" distB="0" distL="0" distR="0" wp14:anchorId="55CCB764" wp14:editId="0F58FEF2">
                  <wp:extent cx="1853955" cy="920115"/>
                  <wp:effectExtent l="0" t="0" r="0" b="0"/>
                  <wp:docPr id="16028193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222" b="-1"/>
                          <a:stretch/>
                        </pic:blipFill>
                        <pic:spPr bwMode="auto">
                          <a:xfrm>
                            <a:off x="0" y="0"/>
                            <a:ext cx="1882410" cy="93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A7E7E" w14:textId="43C18F2F" w:rsidR="008C396C" w:rsidRDefault="00472441" w:rsidP="008C396C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ІНФОРМАЦІЯ ПРО НАВЧАЛЬНУ ДИСЦИПЛІНУ</w:t>
            </w:r>
          </w:p>
          <w:p w14:paraId="64C7EC04" w14:textId="1876DDBC" w:rsidR="008C396C" w:rsidRPr="008C396C" w:rsidRDefault="008C396C" w:rsidP="1618A4E6">
            <w:pPr>
              <w:jc w:val="center"/>
              <w:rPr>
                <w:b/>
                <w:bCs/>
                <w:shd w:val="clear" w:color="auto" w:fill="FFFFFF"/>
              </w:rPr>
            </w:pPr>
            <w:r w:rsidRPr="1618A4E6">
              <w:rPr>
                <w:b/>
                <w:bCs/>
                <w:shd w:val="clear" w:color="auto" w:fill="FFFFFF"/>
              </w:rPr>
              <w:t xml:space="preserve"> </w:t>
            </w:r>
            <w:r w:rsidRPr="1618A4E6">
              <w:rPr>
                <w:shd w:val="clear" w:color="auto" w:fill="FFFFFF"/>
              </w:rPr>
              <w:t>«</w:t>
            </w:r>
            <w:r w:rsidR="012C9833" w:rsidRPr="1618A4E6">
              <w:rPr>
                <w:shd w:val="clear" w:color="auto" w:fill="FFFFFF"/>
              </w:rPr>
              <w:t>КОМП’ЮТЕРНА ГРАФІКА</w:t>
            </w:r>
            <w:r w:rsidRPr="1618A4E6">
              <w:rPr>
                <w:shd w:val="clear" w:color="auto" w:fill="FFFFFF"/>
              </w:rPr>
              <w:t>»</w:t>
            </w:r>
          </w:p>
          <w:p w14:paraId="32DFD009" w14:textId="77777777" w:rsidR="00A97BFB" w:rsidRPr="008713CD" w:rsidRDefault="00A97BFB" w:rsidP="008C396C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  <w:tr w:rsidR="008C396C" w14:paraId="113DED1B" w14:textId="77777777" w:rsidTr="1618A4E6">
        <w:trPr>
          <w:trHeight w:val="280"/>
        </w:trPr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7C0" w14:textId="4DFFA14C" w:rsidR="008C396C" w:rsidRPr="008C396C" w:rsidRDefault="008C396C" w:rsidP="008C396C">
            <w:pPr>
              <w:jc w:val="center"/>
              <w:rPr>
                <w:b/>
                <w:shd w:val="clear" w:color="auto" w:fill="FFFFFF"/>
              </w:rPr>
            </w:pPr>
            <w:r w:rsidRPr="008C396C">
              <w:rPr>
                <w:b/>
                <w:shd w:val="clear" w:color="auto" w:fill="FFFFFF"/>
              </w:rPr>
              <w:t>1. Загальна інформація</w:t>
            </w:r>
          </w:p>
        </w:tc>
      </w:tr>
      <w:tr w:rsidR="008C396C" w14:paraId="22D5B31E" w14:textId="77777777" w:rsidTr="1618A4E6">
        <w:trPr>
          <w:trHeight w:val="8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14:paraId="3D991D22" w14:textId="615F3455" w:rsidR="008C396C" w:rsidRDefault="00BD7EAA" w:rsidP="003B509C">
            <w:pPr>
              <w:rPr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BD7EAA">
              <w:rPr>
                <w:b/>
                <w:bCs/>
              </w:rPr>
              <w:t>Освітня програма</w:t>
            </w:r>
            <w:r>
              <w:t>, галузь, спеціальність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E916489" w14:textId="11DBA230" w:rsidR="00BD7EAA" w:rsidRPr="00BD7EAA" w:rsidRDefault="00BD7EAA" w:rsidP="37B37243">
            <w:pPr>
              <w:rPr>
                <w:b/>
                <w:bCs/>
                <w:shd w:val="clear" w:color="auto" w:fill="FFFFFF"/>
              </w:rPr>
            </w:pPr>
            <w:r w:rsidRPr="37B37243">
              <w:rPr>
                <w:b/>
                <w:bCs/>
                <w:shd w:val="clear" w:color="auto" w:fill="FFFFFF"/>
              </w:rPr>
              <w:t>О</w:t>
            </w:r>
            <w:r w:rsidRPr="37B37243">
              <w:rPr>
                <w:b/>
                <w:bCs/>
                <w:shd w:val="clear" w:color="auto" w:fill="FFFFFF"/>
                <w:lang w:val="ru-RU"/>
              </w:rPr>
              <w:t xml:space="preserve">ПП </w:t>
            </w:r>
            <w:r w:rsidRPr="37B37243">
              <w:rPr>
                <w:b/>
                <w:bCs/>
                <w:shd w:val="clear" w:color="auto" w:fill="FFFFFF"/>
              </w:rPr>
              <w:t>«Комп’ютерні науки»</w:t>
            </w:r>
          </w:p>
          <w:p w14:paraId="1563A5B7" w14:textId="75D66ABF" w:rsidR="008C396C" w:rsidRPr="00BD7EAA" w:rsidRDefault="0026331D" w:rsidP="00BD7EAA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Галузь знань: 12</w:t>
            </w:r>
            <w:r w:rsidR="008C396C" w:rsidRPr="00BD7EAA">
              <w:rPr>
                <w:bCs/>
                <w:shd w:val="clear" w:color="auto" w:fill="FFFFFF"/>
              </w:rPr>
              <w:t xml:space="preserve"> « Інформаційні технології»</w:t>
            </w:r>
          </w:p>
          <w:p w14:paraId="71B65A0B" w14:textId="2330F205" w:rsidR="00BD7EAA" w:rsidRPr="00BD7EAA" w:rsidRDefault="008C396C" w:rsidP="00BD7EAA">
            <w:r w:rsidRPr="37B37243">
              <w:rPr>
                <w:shd w:val="clear" w:color="auto" w:fill="FFFFFF"/>
              </w:rPr>
              <w:t>Спеціальність: 12</w:t>
            </w:r>
            <w:r w:rsidR="00AC7137" w:rsidRPr="37B37243">
              <w:rPr>
                <w:shd w:val="clear" w:color="auto" w:fill="FFFFFF"/>
              </w:rPr>
              <w:t>2</w:t>
            </w:r>
            <w:r w:rsidRPr="37B37243">
              <w:rPr>
                <w:shd w:val="clear" w:color="auto" w:fill="FFFFFF"/>
              </w:rPr>
              <w:t xml:space="preserve"> «</w:t>
            </w:r>
            <w:r w:rsidR="00AC7137" w:rsidRPr="37B37243">
              <w:rPr>
                <w:shd w:val="clear" w:color="auto" w:fill="FFFFFF"/>
              </w:rPr>
              <w:t>Комп’ютерні науки</w:t>
            </w:r>
            <w:r w:rsidRPr="37B37243">
              <w:rPr>
                <w:shd w:val="clear" w:color="auto" w:fill="FFFFFF"/>
              </w:rPr>
              <w:t>»</w:t>
            </w:r>
          </w:p>
          <w:p w14:paraId="01417FD3" w14:textId="7D845E2F" w:rsidR="00BD7EAA" w:rsidRPr="00BD7EAA" w:rsidRDefault="00BD7EAA" w:rsidP="37B37243">
            <w:pPr>
              <w:rPr>
                <w:b/>
                <w:bCs/>
                <w:lang w:val="uk"/>
              </w:rPr>
            </w:pPr>
          </w:p>
          <w:p w14:paraId="6685B443" w14:textId="2F2C9058" w:rsidR="00BD7EAA" w:rsidRPr="00BD7EAA" w:rsidRDefault="195C2ECD" w:rsidP="37B37243">
            <w:r w:rsidRPr="37B37243">
              <w:rPr>
                <w:b/>
                <w:bCs/>
                <w:lang w:val="uk"/>
              </w:rPr>
              <w:t>ОПП «Підприємництво, торгівля та біржова діяльність»</w:t>
            </w:r>
          </w:p>
          <w:p w14:paraId="6BD9D7E2" w14:textId="4789A288" w:rsidR="00BD7EAA" w:rsidRPr="00BD7EAA" w:rsidRDefault="195C2ECD" w:rsidP="37B37243">
            <w:r w:rsidRPr="37B37243">
              <w:rPr>
                <w:b/>
                <w:bCs/>
                <w:lang w:val="uk"/>
              </w:rPr>
              <w:t>ОПП «Маркетинг»</w:t>
            </w:r>
          </w:p>
          <w:p w14:paraId="6B76E77D" w14:textId="0CFC00AD" w:rsidR="00BD7EAA" w:rsidRPr="00BD7EAA" w:rsidRDefault="0026331D" w:rsidP="37B37243">
            <w:r>
              <w:rPr>
                <w:lang w:val="uk"/>
              </w:rPr>
              <w:t xml:space="preserve">Галузь знань: 07 </w:t>
            </w:r>
            <w:r w:rsidR="195C2ECD" w:rsidRPr="37B37243">
              <w:rPr>
                <w:lang w:val="uk"/>
              </w:rPr>
              <w:t>«Управління та адміністрування»</w:t>
            </w:r>
          </w:p>
          <w:p w14:paraId="3EB719EB" w14:textId="73BFEAAC" w:rsidR="00BD7EAA" w:rsidRPr="00BD7EAA" w:rsidRDefault="0026331D" w:rsidP="37B37243">
            <w:r>
              <w:rPr>
                <w:lang w:val="uk"/>
              </w:rPr>
              <w:t>Спеціальність: 076 «</w:t>
            </w:r>
            <w:r w:rsidR="195C2ECD" w:rsidRPr="37B37243">
              <w:rPr>
                <w:lang w:val="uk"/>
              </w:rPr>
              <w:t>Підприємництво та торгівля»</w:t>
            </w:r>
          </w:p>
          <w:p w14:paraId="00448127" w14:textId="36730384" w:rsidR="00BD7EAA" w:rsidRPr="00BD7EAA" w:rsidRDefault="195C2ECD" w:rsidP="37B37243">
            <w:r w:rsidRPr="37B37243">
              <w:rPr>
                <w:lang w:val="uk"/>
              </w:rPr>
              <w:t>Спеціальність: 075 «Маркетинг»</w:t>
            </w:r>
          </w:p>
          <w:p w14:paraId="50AA1F5F" w14:textId="6637D479" w:rsidR="00BD7EAA" w:rsidRPr="00BD7EAA" w:rsidRDefault="00BD7EAA" w:rsidP="37B37243">
            <w:pPr>
              <w:rPr>
                <w:b/>
                <w:bCs/>
                <w:lang w:val="uk"/>
              </w:rPr>
            </w:pPr>
          </w:p>
          <w:p w14:paraId="354BA405" w14:textId="761C4BF4" w:rsidR="00BD7EAA" w:rsidRPr="00BD7EAA" w:rsidRDefault="195C2ECD" w:rsidP="37B37243">
            <w:r w:rsidRPr="5CFA88C3">
              <w:rPr>
                <w:b/>
                <w:bCs/>
                <w:lang w:val="uk"/>
              </w:rPr>
              <w:t>ОПП «Психологія»</w:t>
            </w:r>
          </w:p>
          <w:p w14:paraId="1EE9F3BC" w14:textId="5FB04984" w:rsidR="00BD7EAA" w:rsidRPr="00BD7EAA" w:rsidRDefault="0026331D" w:rsidP="37B37243">
            <w:r>
              <w:rPr>
                <w:lang w:val="uk"/>
              </w:rPr>
              <w:t xml:space="preserve">Галузь знань: 05 </w:t>
            </w:r>
            <w:r w:rsidR="195C2ECD" w:rsidRPr="37B37243">
              <w:rPr>
                <w:lang w:val="uk"/>
              </w:rPr>
              <w:t>«Соціальні та поведінкові науки»</w:t>
            </w:r>
          </w:p>
          <w:p w14:paraId="2ECF2271" w14:textId="612C9003" w:rsidR="00BD7EAA" w:rsidRPr="00BD7EAA" w:rsidRDefault="195C2ECD" w:rsidP="37B37243">
            <w:r w:rsidRPr="37B37243">
              <w:rPr>
                <w:lang w:val="uk"/>
              </w:rPr>
              <w:t>Спеціальність: 053 «Психологія»</w:t>
            </w:r>
          </w:p>
          <w:p w14:paraId="6C0C5B0D" w14:textId="106E1000" w:rsidR="00BD7EAA" w:rsidRPr="00BD7EAA" w:rsidRDefault="00BD7EAA" w:rsidP="37B37243"/>
          <w:p w14:paraId="6EC7F484" w14:textId="31A6ADD5" w:rsidR="00BD7EAA" w:rsidRPr="00BD7EAA" w:rsidRDefault="071ACA11" w:rsidP="5CFA88C3">
            <w:r w:rsidRPr="5CFA88C3">
              <w:rPr>
                <w:b/>
                <w:bCs/>
                <w:lang w:val="uk"/>
              </w:rPr>
              <w:t>ОПП «Графічний дизайн»</w:t>
            </w:r>
          </w:p>
          <w:p w14:paraId="27881613" w14:textId="0D621E1A" w:rsidR="00BD7EAA" w:rsidRPr="00BD7EAA" w:rsidRDefault="0026331D" w:rsidP="5CFA88C3">
            <w:r>
              <w:rPr>
                <w:lang w:val="uk"/>
              </w:rPr>
              <w:t>Галузь знань: 02</w:t>
            </w:r>
            <w:r w:rsidR="071ACA11" w:rsidRPr="5CFA88C3">
              <w:rPr>
                <w:lang w:val="uk"/>
              </w:rPr>
              <w:t xml:space="preserve"> «Культура і мистецтво»</w:t>
            </w:r>
          </w:p>
          <w:p w14:paraId="35FF6BC2" w14:textId="1F13B26B" w:rsidR="00BD7EAA" w:rsidRPr="00BD7EAA" w:rsidRDefault="071ACA11" w:rsidP="5CFA88C3">
            <w:pPr>
              <w:rPr>
                <w:shd w:val="clear" w:color="auto" w:fill="FFFFFF"/>
                <w:lang w:val="uk"/>
              </w:rPr>
            </w:pPr>
            <w:r w:rsidRPr="5CFA88C3">
              <w:rPr>
                <w:lang w:val="uk"/>
              </w:rPr>
              <w:t>Спеціальність: 0</w:t>
            </w:r>
            <w:r w:rsidR="20E4BF50" w:rsidRPr="5CFA88C3">
              <w:rPr>
                <w:lang w:val="uk"/>
              </w:rPr>
              <w:t>22</w:t>
            </w:r>
            <w:r w:rsidRPr="5CFA88C3">
              <w:rPr>
                <w:lang w:val="uk"/>
              </w:rPr>
              <w:t xml:space="preserve"> «</w:t>
            </w:r>
            <w:r w:rsidR="0C802C8F" w:rsidRPr="5CFA88C3">
              <w:rPr>
                <w:lang w:val="uk"/>
              </w:rPr>
              <w:t>Дизайн</w:t>
            </w:r>
            <w:r w:rsidRPr="5CFA88C3">
              <w:rPr>
                <w:lang w:val="uk"/>
              </w:rPr>
              <w:t>»</w:t>
            </w:r>
          </w:p>
        </w:tc>
      </w:tr>
      <w:tr w:rsidR="008713CD" w14:paraId="74C1AF32" w14:textId="77777777" w:rsidTr="1618A4E6">
        <w:tc>
          <w:tcPr>
            <w:tcW w:w="3261" w:type="dxa"/>
            <w:shd w:val="clear" w:color="auto" w:fill="FFFFFF" w:themeFill="background1"/>
          </w:tcPr>
          <w:p w14:paraId="39FD8256" w14:textId="5ECA7A8F" w:rsidR="008713CD" w:rsidRPr="00FC06CB" w:rsidRDefault="00BD7EAA" w:rsidP="003B509C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b/>
                <w:color w:val="000000"/>
                <w:shd w:val="clear" w:color="auto" w:fill="FFFFFF"/>
              </w:rPr>
              <w:t xml:space="preserve">Освітньо-професійний ступінь </w:t>
            </w:r>
          </w:p>
        </w:tc>
        <w:tc>
          <w:tcPr>
            <w:tcW w:w="7160" w:type="dxa"/>
            <w:gridSpan w:val="2"/>
          </w:tcPr>
          <w:p w14:paraId="4D7DF8E1" w14:textId="6F7537A6" w:rsidR="008713CD" w:rsidRPr="00DA76CB" w:rsidRDefault="00BD7EAA" w:rsidP="002915E1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color w:val="000000"/>
                <w:shd w:val="clear" w:color="auto" w:fill="FFFFFF"/>
              </w:rPr>
              <w:t>Фаховий молодший бакалавр</w:t>
            </w:r>
          </w:p>
        </w:tc>
      </w:tr>
      <w:tr w:rsidR="008713CD" w14:paraId="16CB8A92" w14:textId="77777777" w:rsidTr="1618A4E6">
        <w:tc>
          <w:tcPr>
            <w:tcW w:w="3261" w:type="dxa"/>
            <w:shd w:val="clear" w:color="auto" w:fill="FFFFFF" w:themeFill="background1"/>
          </w:tcPr>
          <w:p w14:paraId="456AFABD" w14:textId="50B78A31" w:rsidR="008713CD" w:rsidRPr="00445623" w:rsidRDefault="008713CD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Статус дисципліни</w:t>
            </w:r>
            <w:r w:rsidR="004A5EA8">
              <w:rPr>
                <w:b/>
                <w:color w:val="000000"/>
                <w:shd w:val="clear" w:color="auto" w:fill="FFFFFF"/>
              </w:rPr>
              <w:t xml:space="preserve"> </w:t>
            </w:r>
            <w:r w:rsidR="004A5EA8" w:rsidRPr="00543C8B">
              <w:rPr>
                <w:bCs/>
                <w:i/>
                <w:iCs/>
                <w:shd w:val="clear" w:color="auto" w:fill="FFFFFF"/>
              </w:rPr>
              <w:t>(обов’язкова / вибіркова)</w:t>
            </w:r>
          </w:p>
        </w:tc>
        <w:tc>
          <w:tcPr>
            <w:tcW w:w="7160" w:type="dxa"/>
            <w:gridSpan w:val="2"/>
          </w:tcPr>
          <w:p w14:paraId="3421FBF4" w14:textId="2B19F038" w:rsidR="008713CD" w:rsidRPr="00445623" w:rsidRDefault="008713CD" w:rsidP="0095262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Навчальна дисципліна</w:t>
            </w:r>
            <w:r w:rsidR="00BD7EAA" w:rsidRPr="00BD7EAA">
              <w:rPr>
                <w:color w:val="00B0F0"/>
                <w:shd w:val="clear" w:color="auto" w:fill="FFFFFF"/>
              </w:rPr>
              <w:t xml:space="preserve"> </w:t>
            </w:r>
            <w:r w:rsidR="00BD7EAA" w:rsidRPr="37B37243">
              <w:rPr>
                <w:b/>
                <w:bCs/>
                <w:shd w:val="clear" w:color="auto" w:fill="FFFFFF"/>
              </w:rPr>
              <w:t xml:space="preserve">за вибором студента </w:t>
            </w:r>
          </w:p>
        </w:tc>
      </w:tr>
      <w:tr w:rsidR="00A97BFB" w14:paraId="0C1DFAA8" w14:textId="77777777" w:rsidTr="1618A4E6">
        <w:tc>
          <w:tcPr>
            <w:tcW w:w="3261" w:type="dxa"/>
            <w:shd w:val="clear" w:color="auto" w:fill="FFFFFF" w:themeFill="background1"/>
          </w:tcPr>
          <w:p w14:paraId="198FCF1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160" w:type="dxa"/>
            <w:gridSpan w:val="2"/>
          </w:tcPr>
          <w:p w14:paraId="3D088D35" w14:textId="72AD33FE" w:rsidR="00A97BFB" w:rsidRDefault="6D86A304" w:rsidP="003B509C">
            <w:pPr>
              <w:rPr>
                <w:color w:val="000000"/>
                <w:shd w:val="clear" w:color="auto" w:fill="FFFFFF"/>
              </w:rPr>
            </w:pPr>
            <w:r w:rsidRPr="37B37243">
              <w:rPr>
                <w:color w:val="000000" w:themeColor="text1"/>
              </w:rPr>
              <w:t>3</w:t>
            </w:r>
          </w:p>
        </w:tc>
      </w:tr>
      <w:tr w:rsidR="00A97BFB" w14:paraId="662E9698" w14:textId="77777777" w:rsidTr="1618A4E6">
        <w:tc>
          <w:tcPr>
            <w:tcW w:w="3261" w:type="dxa"/>
            <w:shd w:val="clear" w:color="auto" w:fill="FFFFFF" w:themeFill="background1"/>
          </w:tcPr>
          <w:p w14:paraId="7525AEAF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160" w:type="dxa"/>
            <w:gridSpan w:val="2"/>
          </w:tcPr>
          <w:p w14:paraId="41AB5D7F" w14:textId="212F0D68" w:rsidR="00A97BFB" w:rsidRPr="00965C65" w:rsidRDefault="00695B4A" w:rsidP="003B509C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5</w:t>
            </w:r>
          </w:p>
        </w:tc>
      </w:tr>
      <w:tr w:rsidR="00695B4A" w14:paraId="1493A66F" w14:textId="77777777" w:rsidTr="1618A4E6">
        <w:tc>
          <w:tcPr>
            <w:tcW w:w="3261" w:type="dxa"/>
            <w:shd w:val="clear" w:color="auto" w:fill="FFFFFF" w:themeFill="background1"/>
          </w:tcPr>
          <w:p w14:paraId="24542DAC" w14:textId="77777777" w:rsidR="00695B4A" w:rsidRPr="00445623" w:rsidRDefault="00695B4A" w:rsidP="00695B4A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14:paraId="4C68DAE7" w14:textId="3A86DA73" w:rsidR="00695B4A" w:rsidRPr="00445623" w:rsidRDefault="00695B4A" w:rsidP="00695B4A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кредити ЄКТС</w:t>
            </w:r>
            <w:r w:rsidR="0026331D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445623">
              <w:rPr>
                <w:b/>
                <w:color w:val="000000"/>
                <w:shd w:val="clear" w:color="auto" w:fill="FFFFFF"/>
                <w:lang w:val="ru-RU"/>
              </w:rPr>
              <w:t>/</w:t>
            </w:r>
            <w:r w:rsidR="0026331D">
              <w:rPr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 w:rsidRPr="00445623">
              <w:rPr>
                <w:b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160" w:type="dxa"/>
            <w:gridSpan w:val="2"/>
          </w:tcPr>
          <w:p w14:paraId="6DA2AB54" w14:textId="0DCF9424" w:rsidR="00695B4A" w:rsidRPr="00DA76CB" w:rsidRDefault="00695B4A" w:rsidP="0026331D">
            <w:pPr>
              <w:jc w:val="both"/>
              <w:rPr>
                <w:color w:val="000000"/>
                <w:shd w:val="clear" w:color="auto" w:fill="FFFFFF"/>
              </w:rPr>
            </w:pPr>
            <w:r w:rsidRPr="006F157B">
              <w:rPr>
                <w:shd w:val="clear" w:color="auto" w:fill="FFFFFF"/>
              </w:rPr>
              <w:t>3 кредит</w:t>
            </w:r>
            <w:r w:rsidR="0026331D">
              <w:rPr>
                <w:shd w:val="clear" w:color="auto" w:fill="FFFFFF"/>
              </w:rPr>
              <w:t>и</w:t>
            </w:r>
            <w:r w:rsidRPr="006F157B">
              <w:rPr>
                <w:shd w:val="clear" w:color="auto" w:fill="FFFFFF"/>
              </w:rPr>
              <w:t xml:space="preserve"> ЄКТС</w:t>
            </w:r>
            <w:r w:rsidR="0026331D">
              <w:rPr>
                <w:shd w:val="clear" w:color="auto" w:fill="FFFFFF"/>
              </w:rPr>
              <w:t xml:space="preserve"> </w:t>
            </w:r>
            <w:r w:rsidRPr="006F157B">
              <w:rPr>
                <w:shd w:val="clear" w:color="auto" w:fill="FFFFFF"/>
              </w:rPr>
              <w:t>/</w:t>
            </w:r>
            <w:r w:rsidR="0026331D">
              <w:rPr>
                <w:shd w:val="clear" w:color="auto" w:fill="FFFFFF"/>
              </w:rPr>
              <w:t xml:space="preserve"> </w:t>
            </w:r>
            <w:r w:rsidRPr="006F157B">
              <w:rPr>
                <w:shd w:val="clear" w:color="auto" w:fill="FFFFFF"/>
              </w:rPr>
              <w:t>90 год</w:t>
            </w:r>
          </w:p>
        </w:tc>
      </w:tr>
      <w:tr w:rsidR="00695B4A" w14:paraId="572608DE" w14:textId="77777777" w:rsidTr="1618A4E6">
        <w:tc>
          <w:tcPr>
            <w:tcW w:w="3261" w:type="dxa"/>
            <w:shd w:val="clear" w:color="auto" w:fill="FFFFFF" w:themeFill="background1"/>
          </w:tcPr>
          <w:p w14:paraId="7F64BFF8" w14:textId="77777777" w:rsidR="00695B4A" w:rsidRPr="00445623" w:rsidRDefault="00695B4A" w:rsidP="00695B4A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  <w:gridSpan w:val="2"/>
          </w:tcPr>
          <w:p w14:paraId="57259084" w14:textId="5FEE7B4F" w:rsidR="00695B4A" w:rsidRPr="00CC0B68" w:rsidRDefault="00695B4A" w:rsidP="00695B4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Українська</w:t>
            </w:r>
          </w:p>
        </w:tc>
      </w:tr>
      <w:tr w:rsidR="00695B4A" w14:paraId="603A9F09" w14:textId="77777777" w:rsidTr="1618A4E6">
        <w:tc>
          <w:tcPr>
            <w:tcW w:w="10421" w:type="dxa"/>
            <w:gridSpan w:val="3"/>
            <w:shd w:val="clear" w:color="auto" w:fill="FFFFFF" w:themeFill="background1"/>
          </w:tcPr>
          <w:p w14:paraId="57D6A311" w14:textId="59BD92DE" w:rsidR="00695B4A" w:rsidRPr="00116373" w:rsidRDefault="00695B4A" w:rsidP="00695B4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16373">
              <w:rPr>
                <w:b/>
                <w:bCs/>
              </w:rPr>
              <w:t>2. Коротка анотація до курсу</w:t>
            </w:r>
          </w:p>
        </w:tc>
      </w:tr>
      <w:tr w:rsidR="00695B4A" w14:paraId="2AFA8015" w14:textId="77777777" w:rsidTr="1618A4E6">
        <w:tc>
          <w:tcPr>
            <w:tcW w:w="3261" w:type="dxa"/>
            <w:shd w:val="clear" w:color="auto" w:fill="FFFFFF" w:themeFill="background1"/>
          </w:tcPr>
          <w:p w14:paraId="43915023" w14:textId="38D719FD" w:rsidR="00695B4A" w:rsidRDefault="00695B4A" w:rsidP="00695B4A">
            <w:pPr>
              <w:rPr>
                <w:b/>
              </w:rPr>
            </w:pPr>
            <w:r w:rsidRPr="00445623">
              <w:rPr>
                <w:b/>
              </w:rPr>
              <w:t>Предмет вивчення</w:t>
            </w:r>
          </w:p>
          <w:p w14:paraId="692F2295" w14:textId="64434654" w:rsidR="00695B4A" w:rsidRPr="00543C8B" w:rsidRDefault="00695B4A" w:rsidP="00695B4A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  <w:r w:rsidRPr="00543C8B">
              <w:rPr>
                <w:bCs/>
                <w:i/>
                <w:iCs/>
              </w:rPr>
              <w:t>(що буде вивчатися)</w:t>
            </w:r>
          </w:p>
        </w:tc>
        <w:tc>
          <w:tcPr>
            <w:tcW w:w="7160" w:type="dxa"/>
            <w:gridSpan w:val="2"/>
          </w:tcPr>
          <w:p w14:paraId="74F30B04" w14:textId="45A28233" w:rsidR="00695B4A" w:rsidRPr="00523610" w:rsidRDefault="00695B4A" w:rsidP="0026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t xml:space="preserve">Предметом вивчення дисципліни </w:t>
            </w:r>
            <w:r w:rsidR="0026331D">
              <w:t>«</w:t>
            </w:r>
            <w:r>
              <w:t>Комп</w:t>
            </w:r>
            <w:r w:rsidR="0026331D">
              <w:t>’</w:t>
            </w:r>
            <w:r>
              <w:t>ютерна графіка</w:t>
            </w:r>
            <w:r w:rsidR="0026331D">
              <w:t>»</w:t>
            </w:r>
            <w:r>
              <w:t xml:space="preserve"> є основи організації та обробки графічної інформації, виконання проєктів </w:t>
            </w:r>
            <w:r w:rsidR="0026331D">
              <w:t>у</w:t>
            </w:r>
            <w:r>
              <w:t xml:space="preserve"> поширених графічних редакторах, орієнтованих на опрацювання графічних зображень.</w:t>
            </w:r>
          </w:p>
        </w:tc>
      </w:tr>
      <w:tr w:rsidR="00695B4A" w14:paraId="5B4D1E43" w14:textId="77777777" w:rsidTr="1618A4E6">
        <w:tc>
          <w:tcPr>
            <w:tcW w:w="3261" w:type="dxa"/>
            <w:shd w:val="clear" w:color="auto" w:fill="FFFFFF" w:themeFill="background1"/>
          </w:tcPr>
          <w:p w14:paraId="1F3372B1" w14:textId="4D01F95C" w:rsidR="00695B4A" w:rsidRDefault="00695B4A" w:rsidP="00695B4A">
            <w:pPr>
              <w:rPr>
                <w:b/>
              </w:rPr>
            </w:pPr>
            <w:r>
              <w:rPr>
                <w:b/>
              </w:rPr>
              <w:t>М</w:t>
            </w:r>
            <w:r w:rsidRPr="00116373">
              <w:rPr>
                <w:b/>
              </w:rPr>
              <w:t>ета</w:t>
            </w:r>
            <w:r>
              <w:rPr>
                <w:b/>
              </w:rPr>
              <w:t xml:space="preserve"> вивчення </w:t>
            </w:r>
          </w:p>
          <w:p w14:paraId="67106132" w14:textId="21513A22" w:rsidR="00695B4A" w:rsidRPr="00543C8B" w:rsidRDefault="00695B4A" w:rsidP="00695B4A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  <w:r w:rsidRPr="00543C8B">
              <w:rPr>
                <w:bCs/>
                <w:i/>
                <w:iCs/>
              </w:rPr>
              <w:t>(чому це цікаво</w:t>
            </w:r>
            <w:r w:rsidR="0026331D">
              <w:rPr>
                <w:bCs/>
                <w:i/>
                <w:iCs/>
              </w:rPr>
              <w:t xml:space="preserve"> </w:t>
            </w:r>
            <w:r w:rsidRPr="00543C8B">
              <w:rPr>
                <w:bCs/>
                <w:i/>
                <w:iCs/>
              </w:rPr>
              <w:t>/</w:t>
            </w:r>
            <w:r w:rsidR="0026331D">
              <w:rPr>
                <w:bCs/>
                <w:i/>
                <w:iCs/>
              </w:rPr>
              <w:t xml:space="preserve"> </w:t>
            </w:r>
            <w:r w:rsidRPr="00543C8B">
              <w:rPr>
                <w:bCs/>
                <w:i/>
                <w:iCs/>
              </w:rPr>
              <w:t xml:space="preserve">потрібно вивчати) </w:t>
            </w:r>
          </w:p>
        </w:tc>
        <w:tc>
          <w:tcPr>
            <w:tcW w:w="7160" w:type="dxa"/>
            <w:gridSpan w:val="2"/>
          </w:tcPr>
          <w:p w14:paraId="7A6DA483" w14:textId="0A5C5018" w:rsidR="00695B4A" w:rsidRPr="00C9406D" w:rsidRDefault="00695B4A" w:rsidP="0026331D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Метою навчальної дисципліни є формування </w:t>
            </w:r>
            <w:r w:rsidR="0026331D">
              <w:t>у</w:t>
            </w:r>
            <w:r>
              <w:t xml:space="preserve"> студентів знань та умінь, необхідних для ефективної обробки інформації, поданої в графічній формі, формування уявлення про основи подання графічних зображень, поняття про растрову, векторну та 3</w:t>
            </w:r>
            <w:r>
              <w:rPr>
                <w:lang w:val="en-US"/>
              </w:rPr>
              <w:t>D</w:t>
            </w:r>
            <w:r w:rsidR="0026331D">
              <w:t>-</w:t>
            </w:r>
            <w:r>
              <w:t>графіку, обробку цифрових зображень, створення і редагування графічних об’єктів. А також формування у студента практичних навичок побудови на високому технічному рівні графічних зображень для використання у навчальній і професійній діяльності.</w:t>
            </w:r>
          </w:p>
        </w:tc>
      </w:tr>
      <w:tr w:rsidR="00695B4A" w14:paraId="2DB2EACA" w14:textId="77777777" w:rsidTr="1618A4E6">
        <w:tc>
          <w:tcPr>
            <w:tcW w:w="3261" w:type="dxa"/>
            <w:shd w:val="clear" w:color="auto" w:fill="FFFFFF" w:themeFill="background1"/>
          </w:tcPr>
          <w:p w14:paraId="760A370B" w14:textId="2CEDE47C" w:rsidR="00695B4A" w:rsidRDefault="00695B4A" w:rsidP="00695B4A">
            <w:pPr>
              <w:rPr>
                <w:b/>
              </w:rPr>
            </w:pPr>
            <w:r>
              <w:rPr>
                <w:b/>
              </w:rPr>
              <w:t>Р</w:t>
            </w:r>
            <w:r w:rsidRPr="00543C8B">
              <w:rPr>
                <w:b/>
              </w:rPr>
              <w:t>езультати навчання</w:t>
            </w:r>
          </w:p>
          <w:p w14:paraId="388EE71A" w14:textId="184BBDDE" w:rsidR="00695B4A" w:rsidRPr="00543C8B" w:rsidRDefault="00695B4A" w:rsidP="00695B4A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 xml:space="preserve">(чому можна навчитися) </w:t>
            </w:r>
          </w:p>
        </w:tc>
        <w:tc>
          <w:tcPr>
            <w:tcW w:w="7160" w:type="dxa"/>
            <w:gridSpan w:val="2"/>
          </w:tcPr>
          <w:p w14:paraId="10302792" w14:textId="5808D6D9" w:rsidR="00695B4A" w:rsidRDefault="00695B4A" w:rsidP="00695B4A">
            <w:pPr>
              <w:rPr>
                <w:b/>
                <w:bCs/>
              </w:rPr>
            </w:pPr>
            <w:r w:rsidRPr="37B37243">
              <w:rPr>
                <w:lang w:val="uk"/>
              </w:rPr>
              <w:t>Направлена на підсилення наступних результатів навчання</w:t>
            </w:r>
            <w:r>
              <w:t xml:space="preserve"> за</w:t>
            </w:r>
            <w:r w:rsidRPr="37B37243">
              <w:rPr>
                <w:b/>
                <w:bCs/>
              </w:rPr>
              <w:t xml:space="preserve"> О</w:t>
            </w:r>
            <w:r w:rsidRPr="37B37243">
              <w:rPr>
                <w:b/>
                <w:bCs/>
                <w:lang w:val="ru-RU"/>
              </w:rPr>
              <w:t xml:space="preserve">ПП </w:t>
            </w:r>
            <w:r w:rsidRPr="37B37243">
              <w:rPr>
                <w:b/>
                <w:bCs/>
              </w:rPr>
              <w:t>«Комп’ютерні науки»</w:t>
            </w:r>
          </w:p>
          <w:p w14:paraId="76BDE025" w14:textId="55A5C689" w:rsidR="00695B4A" w:rsidRDefault="00695B4A" w:rsidP="00695B4A">
            <w:pPr>
              <w:rPr>
                <w:color w:val="000000"/>
                <w:shd w:val="clear" w:color="auto" w:fill="FFFFFF"/>
                <w:lang w:val="ru-RU"/>
              </w:rPr>
            </w:pPr>
          </w:p>
          <w:p w14:paraId="63910321" w14:textId="05C52F5D" w:rsidR="00695B4A" w:rsidRDefault="00695B4A" w:rsidP="00695B4A">
            <w:pPr>
              <w:rPr>
                <w:color w:val="000000" w:themeColor="text1"/>
              </w:rPr>
            </w:pPr>
            <w:r w:rsidRPr="00E615EA">
              <w:rPr>
                <w:rStyle w:val="normaltextrun"/>
                <w:b/>
                <w:bCs/>
                <w:color w:val="000000"/>
                <w:shd w:val="clear" w:color="auto" w:fill="FFFFFF"/>
              </w:rPr>
              <w:t>РН3</w:t>
            </w:r>
            <w:r w:rsidR="0026331D">
              <w:rPr>
                <w:rStyle w:val="normaltextrun"/>
                <w:b/>
                <w:bCs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Використовувати професійно-профільовані зна</w:t>
            </w:r>
            <w:r w:rsidR="0026331D">
              <w:rPr>
                <w:rStyle w:val="normaltextrun"/>
                <w:color w:val="000000"/>
                <w:shd w:val="clear" w:color="auto" w:fill="FFFFFF"/>
              </w:rPr>
              <w:t>ння і практичні навички методів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фундаментальної та прикладної математики під час розв</w:t>
            </w:r>
            <w:r w:rsidR="0026331D">
              <w:rPr>
                <w:rStyle w:val="normaltextrun"/>
                <w:color w:val="000000"/>
                <w:shd w:val="clear" w:color="auto" w:fill="FFFFFF"/>
              </w:rPr>
              <w:t>’</w:t>
            </w:r>
            <w:r>
              <w:rPr>
                <w:rStyle w:val="normaltextrun"/>
                <w:color w:val="000000"/>
                <w:shd w:val="clear" w:color="auto" w:fill="FFFFFF"/>
              </w:rPr>
              <w:t>язання стандартних задач і задач прикладного характеру в галузі комп’ютерних наук</w:t>
            </w:r>
            <w:r w:rsidR="0026331D"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  <w:p w14:paraId="4D31FACE" w14:textId="78B6AE2A" w:rsidR="00695B4A" w:rsidRDefault="00695B4A" w:rsidP="00695B4A">
            <w:pPr>
              <w:rPr>
                <w:rStyle w:val="eop"/>
                <w:color w:val="000000"/>
                <w:shd w:val="clear" w:color="auto" w:fill="FFFFFF"/>
              </w:rPr>
            </w:pPr>
            <w:r w:rsidRPr="00E615EA">
              <w:rPr>
                <w:rStyle w:val="normaltextrun"/>
                <w:b/>
                <w:bCs/>
                <w:color w:val="000000"/>
                <w:shd w:val="clear" w:color="auto" w:fill="FFFFFF"/>
              </w:rPr>
              <w:lastRenderedPageBreak/>
              <w:t>РН9</w:t>
            </w:r>
            <w:r w:rsidR="0026331D">
              <w:rPr>
                <w:rStyle w:val="normaltextrun"/>
                <w:b/>
                <w:bCs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З</w:t>
            </w:r>
            <w:r w:rsidRPr="00641E20">
              <w:rPr>
                <w:rStyle w:val="normaltextrun"/>
                <w:color w:val="000000"/>
                <w:shd w:val="clear" w:color="auto" w:fill="FFFFFF"/>
              </w:rPr>
              <w:t>астосовувати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641E20">
              <w:rPr>
                <w:rStyle w:val="normaltextrun"/>
                <w:color w:val="000000"/>
                <w:shd w:val="clear" w:color="auto" w:fill="FFFFFF"/>
              </w:rPr>
              <w:t>сучасний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641E20">
              <w:rPr>
                <w:rStyle w:val="normaltextrun"/>
                <w:color w:val="000000"/>
                <w:shd w:val="clear" w:color="auto" w:fill="FFFFFF"/>
              </w:rPr>
              <w:t>інструментарій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641E20">
              <w:rPr>
                <w:rStyle w:val="normaltextrun"/>
                <w:color w:val="000000"/>
                <w:shd w:val="clear" w:color="auto" w:fill="FFFFFF"/>
              </w:rPr>
              <w:t>комп’ютерної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641E20">
              <w:rPr>
                <w:rStyle w:val="normaltextrun"/>
                <w:color w:val="000000"/>
                <w:shd w:val="clear" w:color="auto" w:fill="FFFFFF"/>
              </w:rPr>
              <w:t>графіки та анімації під час вирішення практичних задач професійної діяльності.</w:t>
            </w:r>
            <w:r w:rsidRPr="00641E20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6BE94BF7" w14:textId="54E890B6" w:rsidR="00695B4A" w:rsidRPr="00E36D18" w:rsidRDefault="00695B4A" w:rsidP="00695B4A">
            <w:pPr>
              <w:rPr>
                <w:lang w:val="uk"/>
              </w:rPr>
            </w:pPr>
          </w:p>
          <w:p w14:paraId="74636E77" w14:textId="69300CC0" w:rsidR="00695B4A" w:rsidRPr="00E36D18" w:rsidRDefault="00695B4A" w:rsidP="00695B4A">
            <w:pPr>
              <w:rPr>
                <w:b/>
                <w:bCs/>
              </w:rPr>
            </w:pPr>
            <w:r w:rsidRPr="37B37243">
              <w:rPr>
                <w:lang w:val="uk"/>
              </w:rPr>
              <w:t>Направлена на підсилення наступних результатів навчання</w:t>
            </w:r>
            <w:r w:rsidR="0026331D">
              <w:t xml:space="preserve"> </w:t>
            </w:r>
            <w:r>
              <w:t>за</w:t>
            </w:r>
          </w:p>
          <w:p w14:paraId="217E4328" w14:textId="2F2C9058" w:rsidR="00695B4A" w:rsidRPr="00E36D18" w:rsidRDefault="00695B4A" w:rsidP="00695B4A">
            <w:r w:rsidRPr="37B37243">
              <w:rPr>
                <w:b/>
                <w:bCs/>
                <w:lang w:val="uk"/>
              </w:rPr>
              <w:t>ОПП «Підприємництво, торгівля та біржова діяльність»</w:t>
            </w:r>
          </w:p>
          <w:p w14:paraId="2063E944" w14:textId="134487FB" w:rsidR="00695B4A" w:rsidRPr="00523610" w:rsidRDefault="00695B4A" w:rsidP="00695B4A">
            <w:pPr>
              <w:rPr>
                <w:b/>
                <w:color w:val="000000" w:themeColor="text1"/>
              </w:rPr>
            </w:pPr>
            <w:r w:rsidRPr="00523610">
              <w:rPr>
                <w:b/>
                <w:color w:val="000000" w:themeColor="text1"/>
              </w:rPr>
              <w:t>РН4</w:t>
            </w:r>
            <w:r w:rsidR="0026331D">
              <w:rPr>
                <w:b/>
                <w:color w:val="000000" w:themeColor="text1"/>
              </w:rPr>
              <w:t>.</w:t>
            </w:r>
            <w:r w:rsidRPr="00523610">
              <w:rPr>
                <w:b/>
                <w:color w:val="000000" w:themeColor="text1"/>
              </w:rPr>
              <w:t xml:space="preserve"> </w:t>
            </w:r>
            <w:r w:rsidRPr="00523610">
              <w:rPr>
                <w:color w:val="000000" w:themeColor="text1"/>
              </w:rPr>
              <w:t>Використовувати сучасні комп’ютерні й телекомунікаційні технології обміну та поширення професійно спрямованої інформації у сфері підприємництва, торгівлі та біржової діяльності.</w:t>
            </w:r>
          </w:p>
          <w:p w14:paraId="756C217E" w14:textId="68C485A5" w:rsidR="00695B4A" w:rsidRPr="00E36D18" w:rsidRDefault="00695B4A" w:rsidP="00695B4A">
            <w:pPr>
              <w:rPr>
                <w:b/>
                <w:bCs/>
                <w:lang w:val="uk"/>
              </w:rPr>
            </w:pPr>
          </w:p>
          <w:p w14:paraId="343CB486" w14:textId="2C5A4B8B" w:rsidR="00695B4A" w:rsidRPr="00E36D18" w:rsidRDefault="00695B4A" w:rsidP="00695B4A">
            <w:pPr>
              <w:rPr>
                <w:b/>
                <w:bCs/>
              </w:rPr>
            </w:pPr>
            <w:r w:rsidRPr="37B37243">
              <w:rPr>
                <w:lang w:val="uk"/>
              </w:rPr>
              <w:t>Направлена на підсилення наступних результатів навчання</w:t>
            </w:r>
            <w:r>
              <w:t xml:space="preserve"> за</w:t>
            </w:r>
          </w:p>
          <w:p w14:paraId="023618DD" w14:textId="4789A288" w:rsidR="00695B4A" w:rsidRPr="00E36D18" w:rsidRDefault="00695B4A" w:rsidP="00695B4A">
            <w:r w:rsidRPr="37B37243">
              <w:rPr>
                <w:b/>
                <w:bCs/>
                <w:lang w:val="uk"/>
              </w:rPr>
              <w:t>ОПП «Маркетинг»</w:t>
            </w:r>
          </w:p>
          <w:p w14:paraId="4DDC242C" w14:textId="1F9C45FE" w:rsidR="00695B4A" w:rsidRPr="0026331D" w:rsidRDefault="00917D86" w:rsidP="1618A4E6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РН</w:t>
            </w:r>
            <w:r w:rsidR="00695B4A" w:rsidRPr="0026331D">
              <w:rPr>
                <w:b/>
                <w:bCs/>
                <w:color w:val="000000" w:themeColor="text1"/>
              </w:rPr>
              <w:t>8.</w:t>
            </w:r>
            <w:r w:rsidR="00695B4A" w:rsidRPr="0026331D">
              <w:rPr>
                <w:color w:val="000000" w:themeColor="text1"/>
              </w:rPr>
              <w:t xml:space="preserve"> Використ</w:t>
            </w:r>
            <w:r w:rsidR="0026331D">
              <w:rPr>
                <w:color w:val="000000" w:themeColor="text1"/>
              </w:rPr>
              <w:t>овувати цифрові інформаційні та</w:t>
            </w:r>
            <w:r w:rsidR="00695B4A" w:rsidRPr="0026331D">
              <w:rPr>
                <w:color w:val="000000" w:themeColor="text1"/>
              </w:rPr>
              <w:t xml:space="preserve"> комунікаційні технології, а</w:t>
            </w:r>
            <w:r w:rsidR="0026331D">
              <w:rPr>
                <w:color w:val="000000" w:themeColor="text1"/>
              </w:rPr>
              <w:t xml:space="preserve"> також спеціалізовані програмні</w:t>
            </w:r>
            <w:r w:rsidR="00695B4A" w:rsidRPr="0026331D">
              <w:rPr>
                <w:color w:val="000000" w:themeColor="text1"/>
              </w:rPr>
              <w:t xml:space="preserve"> продукти, необхідні для розв’язання завдань з маркетингу.</w:t>
            </w:r>
          </w:p>
          <w:p w14:paraId="09BBE5E2" w14:textId="7C06E642" w:rsidR="00695B4A" w:rsidRPr="0026331D" w:rsidRDefault="00695B4A" w:rsidP="1618A4E6">
            <w:pPr>
              <w:rPr>
                <w:color w:val="000000" w:themeColor="text1"/>
              </w:rPr>
            </w:pPr>
            <w:r w:rsidRPr="0026331D">
              <w:rPr>
                <w:color w:val="000000" w:themeColor="text1"/>
              </w:rPr>
              <w:cr/>
            </w:r>
            <w:r w:rsidRPr="0026331D">
              <w:rPr>
                <w:color w:val="000000" w:themeColor="text1"/>
              </w:rPr>
              <w:cr/>
            </w:r>
          </w:p>
          <w:p w14:paraId="538E6877" w14:textId="1CDA3EBA" w:rsidR="00695B4A" w:rsidRPr="00E36D18" w:rsidRDefault="00695B4A" w:rsidP="00695B4A">
            <w:pPr>
              <w:rPr>
                <w:b/>
                <w:bCs/>
              </w:rPr>
            </w:pPr>
            <w:r w:rsidRPr="37B37243">
              <w:rPr>
                <w:lang w:val="uk"/>
              </w:rPr>
              <w:t>Направлена на підсилення наступних результатів навчання</w:t>
            </w:r>
            <w:r w:rsidR="0026331D">
              <w:t xml:space="preserve"> </w:t>
            </w:r>
            <w:r>
              <w:t>за</w:t>
            </w:r>
          </w:p>
          <w:p w14:paraId="69D13ABC" w14:textId="5F3F506D" w:rsidR="00695B4A" w:rsidRPr="00E36D18" w:rsidRDefault="00695B4A" w:rsidP="00695B4A">
            <w:r w:rsidRPr="37B37243">
              <w:rPr>
                <w:b/>
                <w:bCs/>
                <w:lang w:val="uk"/>
              </w:rPr>
              <w:t>ОПП «Психологія»</w:t>
            </w:r>
          </w:p>
          <w:p w14:paraId="7C46F424" w14:textId="7F67403A" w:rsidR="00695B4A" w:rsidRPr="00523610" w:rsidRDefault="00695B4A" w:rsidP="00695B4A">
            <w:pPr>
              <w:rPr>
                <w:color w:val="000000" w:themeColor="text1"/>
              </w:rPr>
            </w:pPr>
            <w:r w:rsidRPr="00523610">
              <w:rPr>
                <w:b/>
                <w:color w:val="000000" w:themeColor="text1"/>
              </w:rPr>
              <w:t>РН3.</w:t>
            </w:r>
            <w:r w:rsidRPr="00523610">
              <w:rPr>
                <w:color w:val="000000" w:themeColor="text1"/>
              </w:rPr>
              <w:t xml:space="preserve"> Здійснювати пошук інформації з різних джерел для вирішення професійних завдань, </w:t>
            </w:r>
            <w:r w:rsidR="0026331D">
              <w:rPr>
                <w:color w:val="000000" w:themeColor="text1"/>
              </w:rPr>
              <w:t>зокрема</w:t>
            </w:r>
            <w:r w:rsidRPr="00523610">
              <w:rPr>
                <w:color w:val="000000" w:themeColor="text1"/>
              </w:rPr>
              <w:t xml:space="preserve"> з використанням інформаційно-комунікаційних технологій</w:t>
            </w:r>
            <w:r w:rsidR="0026331D">
              <w:rPr>
                <w:color w:val="000000" w:themeColor="text1"/>
              </w:rPr>
              <w:t>.</w:t>
            </w:r>
          </w:p>
          <w:p w14:paraId="475BFDD2" w14:textId="2C5E6FCE" w:rsidR="00695B4A" w:rsidRPr="00523610" w:rsidRDefault="00695B4A" w:rsidP="00695B4A">
            <w:pPr>
              <w:rPr>
                <w:color w:val="000000" w:themeColor="text1"/>
              </w:rPr>
            </w:pPr>
          </w:p>
          <w:p w14:paraId="4CF3827C" w14:textId="0201486D" w:rsidR="00695B4A" w:rsidRPr="00E36D18" w:rsidRDefault="00695B4A" w:rsidP="00695B4A">
            <w:pPr>
              <w:rPr>
                <w:b/>
                <w:bCs/>
              </w:rPr>
            </w:pPr>
            <w:r w:rsidRPr="5CFA88C3">
              <w:rPr>
                <w:lang w:val="uk"/>
              </w:rPr>
              <w:t>Направлена на підсилення наступних результатів навчання</w:t>
            </w:r>
            <w:r>
              <w:t xml:space="preserve"> за</w:t>
            </w:r>
          </w:p>
          <w:p w14:paraId="71004232" w14:textId="7F3F8519" w:rsidR="00695B4A" w:rsidRPr="00E36D18" w:rsidRDefault="00695B4A" w:rsidP="00695B4A">
            <w:r w:rsidRPr="5CFA88C3">
              <w:rPr>
                <w:b/>
                <w:bCs/>
                <w:lang w:val="uk"/>
              </w:rPr>
              <w:t>ОПП «Графічний дизайн»</w:t>
            </w:r>
          </w:p>
          <w:p w14:paraId="188201BE" w14:textId="37180069" w:rsidR="00695B4A" w:rsidRPr="00695B4A" w:rsidRDefault="00695B4A" w:rsidP="00695B4A">
            <w:pPr>
              <w:rPr>
                <w:color w:val="000000" w:themeColor="text1"/>
                <w:lang w:val="ru-RU"/>
              </w:rPr>
            </w:pPr>
            <w:r w:rsidRPr="00695B4A">
              <w:rPr>
                <w:b/>
                <w:color w:val="000000" w:themeColor="text1"/>
                <w:lang w:val="ru-RU"/>
              </w:rPr>
              <w:t>РН04</w:t>
            </w:r>
            <w:r w:rsidR="0026331D">
              <w:rPr>
                <w:b/>
                <w:color w:val="000000" w:themeColor="text1"/>
                <w:lang w:val="ru-RU"/>
              </w:rPr>
              <w:t>.</w:t>
            </w:r>
            <w:r w:rsidRPr="00695B4A">
              <w:rPr>
                <w:b/>
                <w:color w:val="000000" w:themeColor="text1"/>
                <w:lang w:val="ru-RU"/>
              </w:rPr>
              <w:t xml:space="preserve"> </w:t>
            </w:r>
            <w:r w:rsidRPr="00695B4A">
              <w:rPr>
                <w:color w:val="000000" w:themeColor="text1"/>
                <w:lang w:val="ru-RU"/>
              </w:rPr>
              <w:t>Застосовувати базові поняття, концепції, принципи, техніки</w:t>
            </w:r>
          </w:p>
          <w:p w14:paraId="32D6050B" w14:textId="4E898B4C" w:rsidR="00695B4A" w:rsidRPr="00E36D18" w:rsidRDefault="00695B4A" w:rsidP="00695B4A">
            <w:pPr>
              <w:rPr>
                <w:color w:val="000000" w:themeColor="text1"/>
                <w:lang w:val="ru-RU"/>
              </w:rPr>
            </w:pPr>
            <w:r w:rsidRPr="00695B4A">
              <w:rPr>
                <w:color w:val="000000" w:themeColor="text1"/>
                <w:lang w:val="ru-RU"/>
              </w:rPr>
              <w:t>і технології дизайну в процесі створення об’єктів дизайну.</w:t>
            </w:r>
          </w:p>
          <w:p w14:paraId="1788228D" w14:textId="09565A31" w:rsidR="00695B4A" w:rsidRPr="00E36D18" w:rsidRDefault="00695B4A" w:rsidP="00695B4A">
            <w:pPr>
              <w:rPr>
                <w:color w:val="000000" w:themeColor="text1"/>
                <w:lang w:val="ru-RU"/>
              </w:rPr>
            </w:pPr>
            <w:r w:rsidRPr="00695B4A">
              <w:rPr>
                <w:b/>
                <w:color w:val="000000" w:themeColor="text1"/>
                <w:lang w:val="ru-RU"/>
              </w:rPr>
              <w:t>РН06</w:t>
            </w:r>
            <w:r w:rsidR="0026331D">
              <w:rPr>
                <w:b/>
                <w:color w:val="000000" w:themeColor="text1"/>
                <w:lang w:val="ru-RU"/>
              </w:rPr>
              <w:t>.</w:t>
            </w:r>
            <w:r w:rsidRPr="00695B4A">
              <w:rPr>
                <w:b/>
                <w:color w:val="000000" w:themeColor="text1"/>
                <w:lang w:val="ru-RU"/>
              </w:rPr>
              <w:t xml:space="preserve"> </w:t>
            </w:r>
            <w:r w:rsidRPr="00695B4A">
              <w:rPr>
                <w:color w:val="000000" w:themeColor="text1"/>
                <w:lang w:val="ru-RU"/>
              </w:rPr>
              <w:t>Застосовувати сучасні інформаційні т</w:t>
            </w:r>
            <w:r w:rsidR="0026331D">
              <w:rPr>
                <w:color w:val="000000" w:themeColor="text1"/>
                <w:lang w:val="ru-RU"/>
              </w:rPr>
              <w:t xml:space="preserve">а комунікаційні технології для </w:t>
            </w:r>
            <w:r w:rsidRPr="00695B4A">
              <w:rPr>
                <w:color w:val="000000" w:themeColor="text1"/>
                <w:lang w:val="ru-RU"/>
              </w:rPr>
              <w:t>пошуку та аналізу необхідної інформації у вирішенні практичних проблем</w:t>
            </w:r>
          </w:p>
          <w:p w14:paraId="3FDFA551" w14:textId="298E189F" w:rsidR="00695B4A" w:rsidRDefault="00695B4A" w:rsidP="00695B4A">
            <w:pPr>
              <w:rPr>
                <w:color w:val="000000" w:themeColor="text1"/>
                <w:lang w:val="ru-RU"/>
              </w:rPr>
            </w:pPr>
            <w:r w:rsidRPr="1618A4E6">
              <w:rPr>
                <w:b/>
                <w:bCs/>
                <w:color w:val="000000" w:themeColor="text1"/>
                <w:lang w:val="ru-RU"/>
              </w:rPr>
              <w:t>РН08</w:t>
            </w:r>
            <w:r w:rsidR="0026331D">
              <w:rPr>
                <w:b/>
                <w:bCs/>
                <w:color w:val="000000" w:themeColor="text1"/>
                <w:lang w:val="ru-RU"/>
              </w:rPr>
              <w:t>.</w:t>
            </w:r>
            <w:r w:rsidRPr="1618A4E6">
              <w:rPr>
                <w:b/>
                <w:bCs/>
                <w:color w:val="000000" w:themeColor="text1"/>
                <w:lang w:val="ru-RU"/>
              </w:rPr>
              <w:t xml:space="preserve"> </w:t>
            </w:r>
            <w:r w:rsidR="73655962" w:rsidRPr="0026331D">
              <w:rPr>
                <w:bCs/>
                <w:color w:val="000000" w:themeColor="text1"/>
                <w:lang w:val="ru-RU"/>
              </w:rPr>
              <w:t>В</w:t>
            </w:r>
            <w:r w:rsidRPr="1618A4E6">
              <w:rPr>
                <w:color w:val="000000" w:themeColor="text1"/>
                <w:lang w:val="ru-RU"/>
              </w:rPr>
              <w:t>икористовувати успішні українські та закордонні дизайнерські практики.</w:t>
            </w:r>
          </w:p>
          <w:p w14:paraId="2EE6D27C" w14:textId="4B5354D1" w:rsidR="00695B4A" w:rsidRPr="00695B4A" w:rsidRDefault="00695B4A" w:rsidP="00695B4A">
            <w:pPr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РН17</w:t>
            </w:r>
            <w:r w:rsidR="0026331D">
              <w:rPr>
                <w:b/>
                <w:color w:val="000000" w:themeColor="text1"/>
                <w:lang w:val="ru-RU"/>
              </w:rPr>
              <w:t>.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695B4A">
              <w:rPr>
                <w:color w:val="000000" w:themeColor="text1"/>
                <w:lang w:val="ru-RU"/>
              </w:rPr>
              <w:t>Презентувати власні професійні компетентності, створені об’єкти (продукти) або їх елементи в професійному середовищі, перед клієнтами, користувачами та споживачами, враховуючи тенденції ринку праці у сфері дизайну.</w:t>
            </w:r>
          </w:p>
          <w:p w14:paraId="0BFD861F" w14:textId="275F9189" w:rsidR="00291BA5" w:rsidRPr="00291BA5" w:rsidRDefault="00291BA5" w:rsidP="00291BA5">
            <w:pPr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РН22</w:t>
            </w:r>
            <w:r w:rsidR="0026331D">
              <w:rPr>
                <w:b/>
                <w:color w:val="000000" w:themeColor="text1"/>
                <w:lang w:val="ru-RU"/>
              </w:rPr>
              <w:t>.</w:t>
            </w:r>
            <w:r>
              <w:rPr>
                <w:b/>
                <w:color w:val="000000" w:themeColor="text1"/>
                <w:lang w:val="ru-RU"/>
              </w:rPr>
              <w:t xml:space="preserve"> </w:t>
            </w:r>
            <w:r w:rsidRPr="00291BA5">
              <w:rPr>
                <w:color w:val="000000" w:themeColor="text1"/>
                <w:lang w:val="ru-RU"/>
              </w:rPr>
              <w:t>Застосовувати знання з основ к</w:t>
            </w:r>
            <w:r>
              <w:rPr>
                <w:color w:val="000000" w:themeColor="text1"/>
                <w:lang w:val="ru-RU"/>
              </w:rPr>
              <w:t xml:space="preserve">омпозиції та кольорознавства </w:t>
            </w:r>
            <w:r w:rsidR="0026331D">
              <w:rPr>
                <w:color w:val="000000" w:themeColor="text1"/>
                <w:lang w:val="ru-RU"/>
              </w:rPr>
              <w:t>у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291BA5">
              <w:rPr>
                <w:color w:val="000000" w:themeColor="text1"/>
                <w:lang w:val="ru-RU"/>
              </w:rPr>
              <w:t xml:space="preserve">процесі розробки формальних площинних, об’ємних та </w:t>
            </w:r>
          </w:p>
          <w:p w14:paraId="180F0072" w14:textId="77777777" w:rsidR="00291BA5" w:rsidRPr="00291BA5" w:rsidRDefault="00291BA5" w:rsidP="00291BA5">
            <w:pPr>
              <w:rPr>
                <w:color w:val="000000" w:themeColor="text1"/>
                <w:lang w:val="ru-RU"/>
              </w:rPr>
            </w:pPr>
            <w:r w:rsidRPr="00291BA5">
              <w:rPr>
                <w:color w:val="000000" w:themeColor="text1"/>
                <w:lang w:val="ru-RU"/>
              </w:rPr>
              <w:t xml:space="preserve">просторових композицій і виконання їх у відповідних техніках і </w:t>
            </w:r>
          </w:p>
          <w:p w14:paraId="5D44A676" w14:textId="742633BA" w:rsidR="00695B4A" w:rsidRPr="00291BA5" w:rsidRDefault="00291BA5" w:rsidP="00695B4A">
            <w:pPr>
              <w:rPr>
                <w:color w:val="000000" w:themeColor="text1"/>
                <w:lang w:val="ru-RU"/>
              </w:rPr>
            </w:pPr>
            <w:r w:rsidRPr="00291BA5">
              <w:rPr>
                <w:color w:val="000000" w:themeColor="text1"/>
                <w:lang w:val="ru-RU"/>
              </w:rPr>
              <w:t>матеріалах</w:t>
            </w:r>
            <w:r>
              <w:rPr>
                <w:color w:val="000000" w:themeColor="text1"/>
                <w:lang w:val="ru-RU"/>
              </w:rPr>
              <w:t>.</w:t>
            </w:r>
          </w:p>
        </w:tc>
      </w:tr>
      <w:tr w:rsidR="00695B4A" w14:paraId="597BCB7A" w14:textId="77777777" w:rsidTr="1618A4E6">
        <w:tc>
          <w:tcPr>
            <w:tcW w:w="3261" w:type="dxa"/>
            <w:shd w:val="clear" w:color="auto" w:fill="FFFFFF" w:themeFill="background1"/>
          </w:tcPr>
          <w:p w14:paraId="4F290C64" w14:textId="751D5926" w:rsidR="00695B4A" w:rsidRDefault="00695B4A" w:rsidP="00695B4A">
            <w:pPr>
              <w:rPr>
                <w:b/>
              </w:rPr>
            </w:pPr>
            <w:r>
              <w:rPr>
                <w:b/>
              </w:rPr>
              <w:lastRenderedPageBreak/>
              <w:t>К</w:t>
            </w:r>
            <w:r w:rsidRPr="00445623">
              <w:rPr>
                <w:b/>
              </w:rPr>
              <w:t>омпетентності</w:t>
            </w:r>
          </w:p>
          <w:p w14:paraId="43E60CC4" w14:textId="0D6ABA44" w:rsidR="00695B4A" w:rsidRPr="00543C8B" w:rsidRDefault="00695B4A" w:rsidP="0026331D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 xml:space="preserve">(як можна користуватися набутими знаннями </w:t>
            </w:r>
            <w:r w:rsidR="0026331D">
              <w:rPr>
                <w:bCs/>
                <w:i/>
                <w:iCs/>
              </w:rPr>
              <w:t>й</w:t>
            </w:r>
            <w:r w:rsidRPr="00543C8B">
              <w:rPr>
                <w:bCs/>
                <w:i/>
                <w:iCs/>
              </w:rPr>
              <w:t xml:space="preserve"> уміннями) </w:t>
            </w:r>
          </w:p>
        </w:tc>
        <w:tc>
          <w:tcPr>
            <w:tcW w:w="7160" w:type="dxa"/>
            <w:gridSpan w:val="2"/>
          </w:tcPr>
          <w:p w14:paraId="02C92F5E" w14:textId="7D7B6CB2" w:rsidR="00695B4A" w:rsidRDefault="00695B4A" w:rsidP="00695B4A">
            <w:pPr>
              <w:rPr>
                <w:b/>
                <w:bCs/>
              </w:rPr>
            </w:pPr>
            <w:r w:rsidRPr="37B37243">
              <w:rPr>
                <w:lang w:val="uk"/>
              </w:rPr>
              <w:t>Направлена на підсилення наступних компетентностей</w:t>
            </w:r>
            <w:r>
              <w:t xml:space="preserve"> за</w:t>
            </w:r>
            <w:r w:rsidRPr="37B37243">
              <w:rPr>
                <w:b/>
                <w:bCs/>
              </w:rPr>
              <w:t xml:space="preserve"> </w:t>
            </w:r>
          </w:p>
          <w:p w14:paraId="005BEF31" w14:textId="26C6FA2A" w:rsidR="00695B4A" w:rsidRDefault="00695B4A" w:rsidP="00695B4A">
            <w:pPr>
              <w:rPr>
                <w:b/>
                <w:bCs/>
              </w:rPr>
            </w:pPr>
            <w:r w:rsidRPr="37B37243">
              <w:rPr>
                <w:b/>
                <w:bCs/>
              </w:rPr>
              <w:t>О</w:t>
            </w:r>
            <w:r w:rsidRPr="37B37243">
              <w:rPr>
                <w:b/>
                <w:bCs/>
                <w:lang w:val="ru-RU"/>
              </w:rPr>
              <w:t xml:space="preserve">ПП </w:t>
            </w:r>
            <w:r w:rsidRPr="37B37243">
              <w:rPr>
                <w:b/>
                <w:bCs/>
              </w:rPr>
              <w:t>«Комп’ютерні науки»</w:t>
            </w:r>
          </w:p>
          <w:p w14:paraId="5D4109BB" w14:textId="349B009E" w:rsidR="003943A6" w:rsidRPr="00641E20" w:rsidRDefault="003943A6" w:rsidP="003943A6">
            <w:pPr>
              <w:rPr>
                <w:rStyle w:val="eop"/>
                <w:color w:val="000000"/>
                <w:shd w:val="clear" w:color="auto" w:fill="FFFFFF"/>
                <w:lang w:val="ru-RU"/>
              </w:rPr>
            </w:pPr>
            <w:r w:rsidRPr="00641E20">
              <w:rPr>
                <w:rStyle w:val="normaltextrun"/>
                <w:b/>
                <w:bCs/>
                <w:color w:val="000000"/>
                <w:shd w:val="clear" w:color="auto" w:fill="FFFFFF"/>
                <w:lang w:val="ru-RU"/>
              </w:rPr>
              <w:t>ЗК3</w:t>
            </w:r>
            <w:r w:rsidR="0026331D">
              <w:rPr>
                <w:rStyle w:val="normaltextrun"/>
                <w:b/>
                <w:bCs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rStyle w:val="normaltextrun"/>
                <w:color w:val="000000"/>
                <w:shd w:val="clear" w:color="auto" w:fill="FFFFFF"/>
                <w:lang w:val="ru-RU"/>
              </w:rPr>
              <w:t xml:space="preserve"> Здатність до абстрактного мислення, аналізу та синтезу</w:t>
            </w:r>
            <w:r w:rsidR="0026331D">
              <w:rPr>
                <w:rStyle w:val="normaltextrun"/>
                <w:color w:val="000000"/>
                <w:shd w:val="clear" w:color="auto" w:fill="FFFFFF"/>
                <w:lang w:val="ru-RU"/>
              </w:rPr>
              <w:t>.</w:t>
            </w:r>
            <w:r w:rsidRPr="00641E20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231F2F44" w14:textId="67DB6796" w:rsidR="003943A6" w:rsidRPr="00641E20" w:rsidRDefault="003943A6" w:rsidP="003943A6">
            <w:pPr>
              <w:rPr>
                <w:rStyle w:val="normaltextrun"/>
                <w:color w:val="000000"/>
                <w:shd w:val="clear" w:color="auto" w:fill="FFFFFF"/>
                <w:lang w:val="ru-RU"/>
              </w:rPr>
            </w:pPr>
            <w:r w:rsidRPr="00641E20">
              <w:rPr>
                <w:rStyle w:val="normaltextrun"/>
                <w:b/>
                <w:bCs/>
                <w:color w:val="000000"/>
                <w:shd w:val="clear" w:color="auto" w:fill="FFFFFF"/>
                <w:lang w:val="ru-RU"/>
              </w:rPr>
              <w:t>ЗК</w:t>
            </w:r>
            <w:r>
              <w:rPr>
                <w:rStyle w:val="normaltextrun"/>
                <w:b/>
                <w:bCs/>
                <w:color w:val="000000"/>
                <w:shd w:val="clear" w:color="auto" w:fill="FFFFFF"/>
                <w:lang w:val="ru-RU"/>
              </w:rPr>
              <w:t>4</w:t>
            </w:r>
            <w:r w:rsidR="0026331D">
              <w:rPr>
                <w:rStyle w:val="normaltextrun"/>
                <w:b/>
                <w:bCs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rStyle w:val="normaltextrun"/>
                <w:b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>Здатність застосовуват</w:t>
            </w:r>
            <w:r w:rsidR="0026331D">
              <w:rPr>
                <w:rStyle w:val="normaltextrun"/>
                <w:color w:val="000000"/>
                <w:shd w:val="clear" w:color="auto" w:fill="FFFFFF"/>
              </w:rPr>
              <w:t>и знання у практичних ситуаціях.</w:t>
            </w:r>
          </w:p>
          <w:p w14:paraId="7E64FF7E" w14:textId="359C66C7" w:rsidR="003943A6" w:rsidRPr="00641E20" w:rsidRDefault="003943A6" w:rsidP="003943A6">
            <w:pPr>
              <w:rPr>
                <w:rStyle w:val="normaltextrun"/>
                <w:color w:val="000000"/>
                <w:shd w:val="clear" w:color="auto" w:fill="FFFFFF"/>
                <w:lang w:val="ru-RU"/>
              </w:rPr>
            </w:pPr>
            <w:r w:rsidRPr="00641E20">
              <w:rPr>
                <w:rStyle w:val="normaltextrun"/>
                <w:b/>
                <w:bCs/>
                <w:color w:val="000000"/>
                <w:shd w:val="clear" w:color="auto" w:fill="FFFFFF"/>
                <w:lang w:val="ru-RU"/>
              </w:rPr>
              <w:t>ЗК</w:t>
            </w:r>
            <w:r>
              <w:rPr>
                <w:rStyle w:val="normaltextrun"/>
                <w:b/>
                <w:bCs/>
                <w:color w:val="000000"/>
                <w:shd w:val="clear" w:color="auto" w:fill="FFFFFF"/>
                <w:lang w:val="ru-RU"/>
              </w:rPr>
              <w:t>8</w:t>
            </w:r>
            <w:r w:rsidR="0026331D">
              <w:rPr>
                <w:rStyle w:val="normaltextrun"/>
                <w:b/>
                <w:bCs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rStyle w:val="normaltextrun"/>
                <w:b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>Здатність вчитися і</w:t>
            </w:r>
            <w:r w:rsidR="0026331D">
              <w:rPr>
                <w:rStyle w:val="normaltextrun"/>
                <w:color w:val="000000"/>
                <w:shd w:val="clear" w:color="auto" w:fill="FFFFFF"/>
              </w:rPr>
              <w:t xml:space="preserve"> оволодівати сучасними знаннями.</w:t>
            </w:r>
          </w:p>
          <w:p w14:paraId="03AA8308" w14:textId="6B17CDF0" w:rsidR="003943A6" w:rsidRDefault="003943A6" w:rsidP="003943A6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  <w:lang w:val="ru-RU"/>
              </w:rPr>
              <w:t>С</w:t>
            </w:r>
            <w:r w:rsidRPr="00641E20">
              <w:rPr>
                <w:rStyle w:val="normaltextrun"/>
                <w:b/>
                <w:bCs/>
                <w:color w:val="000000"/>
                <w:shd w:val="clear" w:color="auto" w:fill="FFFFFF"/>
                <w:lang w:val="ru-RU"/>
              </w:rPr>
              <w:t>К</w:t>
            </w:r>
            <w:r>
              <w:rPr>
                <w:rStyle w:val="normaltextrun"/>
                <w:b/>
                <w:bCs/>
                <w:color w:val="000000"/>
                <w:shd w:val="clear" w:color="auto" w:fill="FFFFFF"/>
                <w:lang w:val="ru-RU"/>
              </w:rPr>
              <w:t>7</w:t>
            </w:r>
            <w:r w:rsidR="0026331D">
              <w:rPr>
                <w:rStyle w:val="normaltextrun"/>
                <w:b/>
                <w:bCs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rStyle w:val="normaltextrun"/>
                <w:b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>Здатність проєктувати, розробляти та обслуговувати веб-застосунки з динамічним контентом,</w:t>
            </w:r>
            <w:r w:rsidR="0026331D">
              <w:rPr>
                <w:rStyle w:val="normaltextrun"/>
                <w:color w:val="000000"/>
                <w:shd w:val="clear" w:color="auto" w:fill="FFFFFF"/>
              </w:rPr>
              <w:t xml:space="preserve"> використовуючи веб-технології, технології комп’ютерної графіки та анімації.</w:t>
            </w:r>
          </w:p>
          <w:p w14:paraId="17DFDE49" w14:textId="54E890B6" w:rsidR="00695B4A" w:rsidRDefault="00695B4A" w:rsidP="00695B4A">
            <w:pPr>
              <w:rPr>
                <w:lang w:val="uk"/>
              </w:rPr>
            </w:pPr>
          </w:p>
          <w:p w14:paraId="550DDD8F" w14:textId="49968FC8" w:rsidR="00695B4A" w:rsidRDefault="00695B4A" w:rsidP="00695B4A">
            <w:pPr>
              <w:rPr>
                <w:b/>
                <w:bCs/>
              </w:rPr>
            </w:pPr>
            <w:r w:rsidRPr="37B37243">
              <w:rPr>
                <w:lang w:val="uk"/>
              </w:rPr>
              <w:t>Направлена на підсилення наступних компетентностей</w:t>
            </w:r>
            <w:r>
              <w:t xml:space="preserve"> за</w:t>
            </w:r>
          </w:p>
          <w:p w14:paraId="105690FC" w14:textId="2F2C9058" w:rsidR="00695B4A" w:rsidRDefault="00695B4A" w:rsidP="00695B4A">
            <w:r w:rsidRPr="37B37243">
              <w:rPr>
                <w:b/>
                <w:bCs/>
                <w:lang w:val="uk"/>
              </w:rPr>
              <w:t>ОПП «Підприємництво, торгівля та біржова діяльність»</w:t>
            </w:r>
          </w:p>
          <w:p w14:paraId="691DBDA7" w14:textId="118213FB" w:rsidR="0051350C" w:rsidRPr="0051350C" w:rsidRDefault="0051350C" w:rsidP="0051350C">
            <w:pPr>
              <w:rPr>
                <w:color w:val="000000" w:themeColor="text1"/>
                <w:lang w:val="ru-RU"/>
              </w:rPr>
            </w:pPr>
            <w:r w:rsidRPr="0051350C">
              <w:rPr>
                <w:b/>
                <w:color w:val="000000" w:themeColor="text1"/>
                <w:lang w:val="ru-RU"/>
              </w:rPr>
              <w:t>З</w:t>
            </w:r>
            <w:r>
              <w:rPr>
                <w:b/>
                <w:color w:val="000000" w:themeColor="text1"/>
                <w:lang w:val="ru-RU"/>
              </w:rPr>
              <w:t>К</w:t>
            </w:r>
            <w:r w:rsidRPr="0051350C">
              <w:rPr>
                <w:b/>
                <w:color w:val="000000" w:themeColor="text1"/>
                <w:lang w:val="ru-RU"/>
              </w:rPr>
              <w:t>6.</w:t>
            </w:r>
            <w:r w:rsidRPr="0051350C">
              <w:rPr>
                <w:color w:val="000000" w:themeColor="text1"/>
                <w:lang w:val="ru-RU"/>
              </w:rPr>
              <w:t xml:space="preserve"> Здатність використовувати інформаційні та </w:t>
            </w:r>
          </w:p>
          <w:p w14:paraId="0FCAF0BA" w14:textId="52F32577" w:rsidR="0051350C" w:rsidRDefault="0051350C" w:rsidP="0051350C">
            <w:pPr>
              <w:rPr>
                <w:color w:val="000000" w:themeColor="text1"/>
                <w:lang w:val="ru-RU"/>
              </w:rPr>
            </w:pPr>
            <w:r w:rsidRPr="1618A4E6">
              <w:rPr>
                <w:color w:val="000000" w:themeColor="text1"/>
                <w:lang w:val="ru-RU"/>
              </w:rPr>
              <w:t>комунікаційні технології.</w:t>
            </w:r>
          </w:p>
          <w:p w14:paraId="547FCBA6" w14:textId="77777777" w:rsidR="0051350C" w:rsidRPr="0051350C" w:rsidRDefault="0051350C" w:rsidP="0051350C">
            <w:pPr>
              <w:rPr>
                <w:color w:val="000000" w:themeColor="text1"/>
                <w:lang w:val="ru-RU"/>
              </w:rPr>
            </w:pPr>
            <w:r w:rsidRPr="0051350C">
              <w:rPr>
                <w:b/>
                <w:color w:val="000000" w:themeColor="text1"/>
                <w:lang w:val="ru-RU"/>
              </w:rPr>
              <w:t>СК3.</w:t>
            </w:r>
            <w:r w:rsidRPr="0051350C">
              <w:rPr>
                <w:color w:val="000000" w:themeColor="text1"/>
                <w:lang w:val="ru-RU"/>
              </w:rPr>
              <w:t xml:space="preserve"> Здатність застосовувати інноваційні підходи в </w:t>
            </w:r>
          </w:p>
          <w:p w14:paraId="45B47852" w14:textId="77777777" w:rsidR="0051350C" w:rsidRPr="0051350C" w:rsidRDefault="0051350C" w:rsidP="0051350C">
            <w:pPr>
              <w:rPr>
                <w:color w:val="000000" w:themeColor="text1"/>
                <w:lang w:val="ru-RU"/>
              </w:rPr>
            </w:pPr>
            <w:r w:rsidRPr="0051350C">
              <w:rPr>
                <w:color w:val="000000" w:themeColor="text1"/>
                <w:lang w:val="ru-RU"/>
              </w:rPr>
              <w:lastRenderedPageBreak/>
              <w:t xml:space="preserve">діяльності підприємницьких, торговельних та біржових </w:t>
            </w:r>
          </w:p>
          <w:p w14:paraId="08C8E21C" w14:textId="09C93593" w:rsidR="00695B4A" w:rsidRDefault="0051350C" w:rsidP="0051350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структур.</w:t>
            </w:r>
          </w:p>
          <w:p w14:paraId="68AD1F91" w14:textId="6E93FF1F" w:rsidR="00695B4A" w:rsidRDefault="00695B4A" w:rsidP="1618A4E6">
            <w:pPr>
              <w:rPr>
                <w:color w:val="000000" w:themeColor="text1"/>
                <w:lang w:val="ru-RU"/>
              </w:rPr>
            </w:pPr>
          </w:p>
          <w:p w14:paraId="33D8DE59" w14:textId="4A7E7885" w:rsidR="00695B4A" w:rsidRDefault="00695B4A" w:rsidP="00695B4A">
            <w:pPr>
              <w:rPr>
                <w:b/>
                <w:bCs/>
              </w:rPr>
            </w:pPr>
            <w:r w:rsidRPr="37B37243">
              <w:rPr>
                <w:lang w:val="uk"/>
              </w:rPr>
              <w:t>Направлена на підсилення наступних компетентностей</w:t>
            </w:r>
            <w:r>
              <w:t xml:space="preserve"> за</w:t>
            </w:r>
          </w:p>
          <w:p w14:paraId="3052B184" w14:textId="4789A288" w:rsidR="00695B4A" w:rsidRDefault="00695B4A" w:rsidP="00695B4A">
            <w:r w:rsidRPr="37B37243">
              <w:rPr>
                <w:b/>
                <w:bCs/>
                <w:lang w:val="uk"/>
              </w:rPr>
              <w:t>ОПП «Маркетинг»</w:t>
            </w:r>
          </w:p>
          <w:p w14:paraId="6CD5B3FD" w14:textId="32C4E930" w:rsidR="00755A6D" w:rsidRPr="00755A6D" w:rsidRDefault="00917D86" w:rsidP="00755A6D">
            <w:pPr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ЗК</w:t>
            </w:r>
            <w:r w:rsidR="00755A6D" w:rsidRPr="00755A6D">
              <w:rPr>
                <w:b/>
                <w:color w:val="000000" w:themeColor="text1"/>
                <w:lang w:val="ru-RU"/>
              </w:rPr>
              <w:t>3.</w:t>
            </w:r>
            <w:r w:rsidR="00755A6D" w:rsidRPr="00755A6D">
              <w:rPr>
                <w:color w:val="000000" w:themeColor="text1"/>
                <w:lang w:val="ru-RU"/>
              </w:rPr>
              <w:t xml:space="preserve"> Здатність застосовувати знання у практичних </w:t>
            </w:r>
          </w:p>
          <w:p w14:paraId="5D66E0C7" w14:textId="77777777" w:rsidR="00755A6D" w:rsidRPr="00755A6D" w:rsidRDefault="00755A6D" w:rsidP="00755A6D">
            <w:pPr>
              <w:rPr>
                <w:color w:val="000000" w:themeColor="text1"/>
                <w:lang w:val="ru-RU"/>
              </w:rPr>
            </w:pPr>
            <w:r w:rsidRPr="00755A6D">
              <w:rPr>
                <w:color w:val="000000" w:themeColor="text1"/>
                <w:lang w:val="ru-RU"/>
              </w:rPr>
              <w:t>ситуаціях.</w:t>
            </w:r>
          </w:p>
          <w:p w14:paraId="4ECA1379" w14:textId="7DB88FF0" w:rsidR="00755A6D" w:rsidRPr="00755A6D" w:rsidRDefault="00917D86" w:rsidP="00755A6D">
            <w:pPr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ЗК</w:t>
            </w:r>
            <w:r w:rsidR="00755A6D" w:rsidRPr="00755A6D">
              <w:rPr>
                <w:b/>
                <w:color w:val="000000" w:themeColor="text1"/>
                <w:lang w:val="ru-RU"/>
              </w:rPr>
              <w:t>4</w:t>
            </w:r>
            <w:r w:rsidR="00755A6D" w:rsidRPr="00755A6D">
              <w:rPr>
                <w:color w:val="000000" w:themeColor="text1"/>
                <w:lang w:val="ru-RU"/>
              </w:rPr>
              <w:t xml:space="preserve">. Здатність до пошуку, оброблення та аналізу інформації </w:t>
            </w:r>
          </w:p>
          <w:p w14:paraId="3959F95A" w14:textId="77777777" w:rsidR="00755A6D" w:rsidRPr="00755A6D" w:rsidRDefault="00755A6D" w:rsidP="00755A6D">
            <w:pPr>
              <w:rPr>
                <w:color w:val="000000" w:themeColor="text1"/>
                <w:lang w:val="ru-RU"/>
              </w:rPr>
            </w:pPr>
            <w:r w:rsidRPr="00755A6D">
              <w:rPr>
                <w:color w:val="000000" w:themeColor="text1"/>
                <w:lang w:val="ru-RU"/>
              </w:rPr>
              <w:t>з різних джерел.</w:t>
            </w:r>
          </w:p>
          <w:p w14:paraId="4BBFB6DB" w14:textId="6741C490" w:rsidR="00755A6D" w:rsidRPr="00755A6D" w:rsidRDefault="00917D86" w:rsidP="00755A6D">
            <w:pPr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ЗК</w:t>
            </w:r>
            <w:r w:rsidR="00755A6D" w:rsidRPr="00755A6D">
              <w:rPr>
                <w:b/>
                <w:color w:val="000000" w:themeColor="text1"/>
                <w:lang w:val="ru-RU"/>
              </w:rPr>
              <w:t>5</w:t>
            </w:r>
            <w:r w:rsidR="00755A6D" w:rsidRPr="00755A6D">
              <w:rPr>
                <w:color w:val="000000" w:themeColor="text1"/>
                <w:lang w:val="ru-RU"/>
              </w:rPr>
              <w:t xml:space="preserve">. Здатність використовувати інформаційні та </w:t>
            </w:r>
          </w:p>
          <w:p w14:paraId="00EF3845" w14:textId="5B0304CC" w:rsidR="00695B4A" w:rsidRDefault="00755A6D" w:rsidP="00755A6D">
            <w:pPr>
              <w:rPr>
                <w:color w:val="000000" w:themeColor="text1"/>
                <w:lang w:val="ru-RU"/>
              </w:rPr>
            </w:pPr>
            <w:r w:rsidRPr="00755A6D">
              <w:rPr>
                <w:color w:val="000000" w:themeColor="text1"/>
                <w:lang w:val="ru-RU"/>
              </w:rPr>
              <w:t>комунікаційні технологі</w:t>
            </w:r>
            <w:r w:rsidR="0026331D">
              <w:rPr>
                <w:color w:val="000000" w:themeColor="text1"/>
                <w:lang w:val="ru-RU"/>
              </w:rPr>
              <w:t>ї.</w:t>
            </w:r>
          </w:p>
          <w:p w14:paraId="1EBB0DFF" w14:textId="6FA41F50" w:rsidR="00755A6D" w:rsidRPr="00755A6D" w:rsidRDefault="00917D86" w:rsidP="00755A6D">
            <w:pPr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СК</w:t>
            </w:r>
            <w:r w:rsidR="00755A6D" w:rsidRPr="00755A6D">
              <w:rPr>
                <w:b/>
                <w:color w:val="000000" w:themeColor="text1"/>
                <w:lang w:val="ru-RU"/>
              </w:rPr>
              <w:t>9.</w:t>
            </w:r>
            <w:r w:rsidR="00755A6D" w:rsidRPr="00755A6D">
              <w:rPr>
                <w:color w:val="000000" w:themeColor="text1"/>
                <w:lang w:val="ru-RU"/>
              </w:rPr>
              <w:t xml:space="preserve"> Здатність використовувати маркетингові інформаційні </w:t>
            </w:r>
          </w:p>
          <w:p w14:paraId="0914B7DF" w14:textId="77777777" w:rsidR="00755A6D" w:rsidRPr="00755A6D" w:rsidRDefault="00755A6D" w:rsidP="00755A6D">
            <w:pPr>
              <w:rPr>
                <w:color w:val="000000" w:themeColor="text1"/>
                <w:lang w:val="ru-RU"/>
              </w:rPr>
            </w:pPr>
            <w:r w:rsidRPr="00755A6D">
              <w:rPr>
                <w:color w:val="000000" w:themeColor="text1"/>
                <w:lang w:val="ru-RU"/>
              </w:rPr>
              <w:t xml:space="preserve">системи під час ухвалення конкретних маркетингових </w:t>
            </w:r>
          </w:p>
          <w:p w14:paraId="30FE5A44" w14:textId="1DDBFCF3" w:rsidR="00695B4A" w:rsidRDefault="00755A6D" w:rsidP="00755A6D">
            <w:pPr>
              <w:rPr>
                <w:color w:val="000000" w:themeColor="text1"/>
                <w:lang w:val="ru-RU"/>
              </w:rPr>
            </w:pPr>
            <w:r w:rsidRPr="00755A6D">
              <w:rPr>
                <w:color w:val="000000" w:themeColor="text1"/>
                <w:lang w:val="ru-RU"/>
              </w:rPr>
              <w:t>рішень</w:t>
            </w:r>
            <w:r w:rsidR="0026331D">
              <w:rPr>
                <w:color w:val="000000" w:themeColor="text1"/>
                <w:lang w:val="ru-RU"/>
              </w:rPr>
              <w:t>.</w:t>
            </w:r>
          </w:p>
          <w:p w14:paraId="017CDB7D" w14:textId="77777777" w:rsidR="00755A6D" w:rsidRDefault="00755A6D" w:rsidP="00755A6D">
            <w:pPr>
              <w:rPr>
                <w:color w:val="000000" w:themeColor="text1"/>
                <w:lang w:val="ru-RU"/>
              </w:rPr>
            </w:pPr>
          </w:p>
          <w:p w14:paraId="2031EF43" w14:textId="01C103BB" w:rsidR="00695B4A" w:rsidRDefault="00695B4A" w:rsidP="00695B4A">
            <w:pPr>
              <w:rPr>
                <w:b/>
                <w:bCs/>
              </w:rPr>
            </w:pPr>
            <w:r w:rsidRPr="37B37243">
              <w:rPr>
                <w:lang w:val="uk"/>
              </w:rPr>
              <w:t>Направлена на підсилення наступних компетентностей</w:t>
            </w:r>
            <w:r>
              <w:t xml:space="preserve"> за</w:t>
            </w:r>
          </w:p>
          <w:p w14:paraId="793C4CF4" w14:textId="5F3F506D" w:rsidR="00695B4A" w:rsidRDefault="00695B4A" w:rsidP="00695B4A">
            <w:r w:rsidRPr="37B37243">
              <w:rPr>
                <w:b/>
                <w:bCs/>
                <w:lang w:val="uk"/>
              </w:rPr>
              <w:t>ОПП «Психологія»</w:t>
            </w:r>
          </w:p>
          <w:p w14:paraId="149E8A39" w14:textId="671B47AF" w:rsidR="00755A6D" w:rsidRPr="00755A6D" w:rsidRDefault="00755A6D" w:rsidP="1618A4E6">
            <w:pPr>
              <w:rPr>
                <w:color w:val="000000" w:themeColor="text1"/>
                <w:lang w:val="ru-RU"/>
              </w:rPr>
            </w:pPr>
            <w:r w:rsidRPr="1618A4E6">
              <w:rPr>
                <w:b/>
                <w:bCs/>
                <w:color w:val="000000" w:themeColor="text1"/>
                <w:lang w:val="ru-RU"/>
              </w:rPr>
              <w:t>ЗК7.</w:t>
            </w:r>
            <w:r w:rsidRPr="00755A6D">
              <w:rPr>
                <w:color w:val="000000" w:themeColor="text1"/>
                <w:lang w:val="ru-RU"/>
              </w:rPr>
              <w:t xml:space="preserve"> Навички використання інформаційних і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755A6D">
              <w:rPr>
                <w:color w:val="000000" w:themeColor="text1"/>
                <w:lang w:val="ru-RU"/>
              </w:rPr>
              <w:t>комунікаційних технологій.</w:t>
            </w:r>
          </w:p>
          <w:p w14:paraId="542217F2" w14:textId="24F06174" w:rsidR="00755A6D" w:rsidRPr="00755A6D" w:rsidRDefault="00755A6D" w:rsidP="00755A6D">
            <w:pPr>
              <w:rPr>
                <w:color w:val="000000" w:themeColor="text1"/>
                <w:lang w:val="ru-RU"/>
              </w:rPr>
            </w:pPr>
            <w:r w:rsidRPr="00755A6D">
              <w:rPr>
                <w:color w:val="000000" w:themeColor="text1"/>
                <w:lang w:val="ru-RU"/>
              </w:rPr>
              <w:cr/>
            </w:r>
            <w:r w:rsidRPr="1618A4E6">
              <w:rPr>
                <w:b/>
                <w:bCs/>
                <w:color w:val="000000" w:themeColor="text1"/>
                <w:lang w:val="ru-RU"/>
              </w:rPr>
              <w:t>СК9.</w:t>
            </w:r>
            <w:r w:rsidRPr="00755A6D">
              <w:rPr>
                <w:color w:val="000000" w:themeColor="text1"/>
                <w:lang w:val="ru-RU"/>
              </w:rPr>
              <w:t xml:space="preserve"> Здатність застосовувати інноваційні цифрові</w:t>
            </w:r>
          </w:p>
          <w:p w14:paraId="3AFD7801" w14:textId="77777777" w:rsidR="00755A6D" w:rsidRPr="00755A6D" w:rsidRDefault="00755A6D" w:rsidP="00755A6D">
            <w:pPr>
              <w:rPr>
                <w:color w:val="000000" w:themeColor="text1"/>
                <w:lang w:val="ru-RU"/>
              </w:rPr>
            </w:pPr>
            <w:r w:rsidRPr="00755A6D">
              <w:rPr>
                <w:color w:val="000000" w:themeColor="text1"/>
                <w:lang w:val="ru-RU"/>
              </w:rPr>
              <w:t>технології, інформаційне та програмне забезпечення для</w:t>
            </w:r>
          </w:p>
          <w:p w14:paraId="29788027" w14:textId="6C6A966A" w:rsidR="00695B4A" w:rsidRDefault="00755A6D" w:rsidP="1618A4E6">
            <w:pPr>
              <w:rPr>
                <w:color w:val="000000" w:themeColor="text1"/>
                <w:lang w:val="ru-RU"/>
              </w:rPr>
            </w:pPr>
            <w:r w:rsidRPr="1618A4E6">
              <w:rPr>
                <w:color w:val="000000" w:themeColor="text1"/>
                <w:lang w:val="ru-RU"/>
              </w:rPr>
              <w:t>вирішення пр</w:t>
            </w:r>
            <w:r w:rsidR="5AF74D71" w:rsidRPr="1618A4E6">
              <w:rPr>
                <w:color w:val="000000" w:themeColor="text1"/>
                <w:lang w:val="ru-RU"/>
              </w:rPr>
              <w:t>офесійних завдань відповідно до спеціалізації.</w:t>
            </w:r>
          </w:p>
          <w:p w14:paraId="2369361C" w14:textId="67923518" w:rsidR="1618A4E6" w:rsidRDefault="1618A4E6" w:rsidP="1618A4E6">
            <w:pPr>
              <w:rPr>
                <w:color w:val="000000" w:themeColor="text1"/>
                <w:lang w:val="ru-RU"/>
              </w:rPr>
            </w:pPr>
          </w:p>
          <w:p w14:paraId="25E7BD9A" w14:textId="6BA37706" w:rsidR="1618A4E6" w:rsidRDefault="1618A4E6" w:rsidP="1618A4E6">
            <w:pPr>
              <w:rPr>
                <w:color w:val="000000" w:themeColor="text1"/>
                <w:lang w:val="ru-RU"/>
              </w:rPr>
            </w:pPr>
          </w:p>
          <w:p w14:paraId="3070E92A" w14:textId="01C103BB" w:rsidR="00695B4A" w:rsidRDefault="00695B4A" w:rsidP="00695B4A">
            <w:pPr>
              <w:rPr>
                <w:b/>
                <w:bCs/>
              </w:rPr>
            </w:pPr>
            <w:r w:rsidRPr="5CFA88C3">
              <w:rPr>
                <w:lang w:val="uk"/>
              </w:rPr>
              <w:t>Направлена на підсилення наступних компетентностей</w:t>
            </w:r>
            <w:r>
              <w:t xml:space="preserve"> за</w:t>
            </w:r>
          </w:p>
          <w:p w14:paraId="31E65955" w14:textId="099889BD" w:rsidR="00695B4A" w:rsidRDefault="00695B4A" w:rsidP="00695B4A">
            <w:r w:rsidRPr="5CFA88C3">
              <w:rPr>
                <w:b/>
                <w:bCs/>
                <w:lang w:val="uk"/>
              </w:rPr>
              <w:t>ОПП «Графічний дизайн»</w:t>
            </w:r>
          </w:p>
          <w:p w14:paraId="66EC727A" w14:textId="1B83ACE7" w:rsidR="00695B4A" w:rsidRPr="00523610" w:rsidRDefault="00695B4A" w:rsidP="0030387D">
            <w:pPr>
              <w:rPr>
                <w:color w:val="000000" w:themeColor="text1"/>
              </w:rPr>
            </w:pPr>
            <w:r w:rsidRPr="00523610">
              <w:rPr>
                <w:b/>
                <w:bCs/>
                <w:color w:val="000000" w:themeColor="text1"/>
              </w:rPr>
              <w:t>ЗК</w:t>
            </w:r>
            <w:r w:rsidR="0030387D" w:rsidRPr="00523610">
              <w:rPr>
                <w:b/>
                <w:bCs/>
                <w:color w:val="000000" w:themeColor="text1"/>
              </w:rPr>
              <w:t>4</w:t>
            </w:r>
            <w:r w:rsidR="0026331D">
              <w:rPr>
                <w:b/>
                <w:bCs/>
                <w:color w:val="000000" w:themeColor="text1"/>
              </w:rPr>
              <w:t>.</w:t>
            </w:r>
            <w:r w:rsidR="0030387D" w:rsidRPr="00523610">
              <w:rPr>
                <w:b/>
                <w:bCs/>
                <w:color w:val="000000" w:themeColor="text1"/>
              </w:rPr>
              <w:t xml:space="preserve"> </w:t>
            </w:r>
            <w:r w:rsidR="128E7673" w:rsidRPr="00523610">
              <w:rPr>
                <w:color w:val="000000" w:themeColor="text1"/>
              </w:rPr>
              <w:t>З</w:t>
            </w:r>
            <w:r w:rsidR="0030387D" w:rsidRPr="00523610">
              <w:rPr>
                <w:color w:val="000000" w:themeColor="text1"/>
              </w:rPr>
              <w:t>нання та розуміння предметної області та розуміння професійної діяльності.</w:t>
            </w:r>
          </w:p>
          <w:p w14:paraId="1ACB0A88" w14:textId="258CDD5B" w:rsidR="0030387D" w:rsidRPr="0030387D" w:rsidRDefault="0030387D" w:rsidP="0030387D">
            <w:pPr>
              <w:rPr>
                <w:color w:val="000000" w:themeColor="text1"/>
                <w:lang w:val="ru-RU"/>
              </w:rPr>
            </w:pPr>
            <w:r w:rsidRPr="0030387D">
              <w:rPr>
                <w:b/>
                <w:color w:val="000000" w:themeColor="text1"/>
                <w:lang w:val="ru-RU"/>
              </w:rPr>
              <w:t>ЗК7</w:t>
            </w:r>
            <w:r w:rsidR="0026331D">
              <w:rPr>
                <w:b/>
                <w:color w:val="000000" w:themeColor="text1"/>
                <w:lang w:val="ru-RU"/>
              </w:rPr>
              <w:t>.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30387D">
              <w:rPr>
                <w:color w:val="000000" w:themeColor="text1"/>
                <w:lang w:val="ru-RU"/>
              </w:rPr>
              <w:t>Здатн</w:t>
            </w:r>
            <w:bookmarkStart w:id="0" w:name="_GoBack"/>
            <w:bookmarkEnd w:id="0"/>
            <w:r w:rsidRPr="0030387D">
              <w:rPr>
                <w:color w:val="000000" w:themeColor="text1"/>
                <w:lang w:val="ru-RU"/>
              </w:rPr>
              <w:t xml:space="preserve">ість використовувати інформаційні та комунікаційні </w:t>
            </w:r>
          </w:p>
          <w:p w14:paraId="3BF9B544" w14:textId="0E4281B0" w:rsidR="0030387D" w:rsidRDefault="39C7C17B" w:rsidP="0030387D">
            <w:pPr>
              <w:rPr>
                <w:color w:val="000000" w:themeColor="text1"/>
                <w:lang w:val="ru-RU"/>
              </w:rPr>
            </w:pPr>
            <w:r w:rsidRPr="1618A4E6">
              <w:rPr>
                <w:color w:val="000000" w:themeColor="text1"/>
                <w:lang w:val="ru-RU"/>
              </w:rPr>
              <w:t>т</w:t>
            </w:r>
            <w:r w:rsidR="0030387D" w:rsidRPr="1618A4E6">
              <w:rPr>
                <w:color w:val="000000" w:themeColor="text1"/>
                <w:lang w:val="ru-RU"/>
              </w:rPr>
              <w:t>ехнології</w:t>
            </w:r>
            <w:r w:rsidR="4CA885A6" w:rsidRPr="1618A4E6">
              <w:rPr>
                <w:color w:val="000000" w:themeColor="text1"/>
                <w:lang w:val="ru-RU"/>
              </w:rPr>
              <w:t>.</w:t>
            </w:r>
          </w:p>
          <w:p w14:paraId="66D59010" w14:textId="2814B1D2" w:rsidR="0030387D" w:rsidRPr="0030387D" w:rsidRDefault="0030387D" w:rsidP="0030387D">
            <w:pPr>
              <w:rPr>
                <w:color w:val="000000" w:themeColor="text1"/>
                <w:lang w:val="ru-RU"/>
              </w:rPr>
            </w:pPr>
            <w:r w:rsidRPr="0030387D">
              <w:rPr>
                <w:b/>
                <w:color w:val="000000" w:themeColor="text1"/>
                <w:lang w:val="ru-RU"/>
              </w:rPr>
              <w:t>СК2</w:t>
            </w:r>
            <w:r w:rsidR="0026331D">
              <w:rPr>
                <w:b/>
                <w:color w:val="000000" w:themeColor="text1"/>
                <w:lang w:val="ru-RU"/>
              </w:rPr>
              <w:t>.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30387D">
              <w:rPr>
                <w:color w:val="000000" w:themeColor="text1"/>
                <w:lang w:val="ru-RU"/>
              </w:rPr>
              <w:t xml:space="preserve">Здатність візуалізувати творчі задуми при створенні об’єктів </w:t>
            </w:r>
          </w:p>
          <w:p w14:paraId="5E2802D5" w14:textId="2A04AEE6" w:rsidR="0030387D" w:rsidRDefault="0030387D" w:rsidP="0030387D">
            <w:pPr>
              <w:rPr>
                <w:color w:val="000000" w:themeColor="text1"/>
                <w:lang w:val="ru-RU"/>
              </w:rPr>
            </w:pPr>
            <w:r w:rsidRPr="0030387D">
              <w:rPr>
                <w:color w:val="000000" w:themeColor="text1"/>
                <w:lang w:val="ru-RU"/>
              </w:rPr>
              <w:t>дизайну.</w:t>
            </w:r>
          </w:p>
          <w:p w14:paraId="3F804B11" w14:textId="3CF67CE3" w:rsidR="0030387D" w:rsidRPr="0030387D" w:rsidRDefault="0030387D" w:rsidP="0030387D">
            <w:pPr>
              <w:rPr>
                <w:color w:val="000000" w:themeColor="text1"/>
                <w:lang w:val="ru-RU"/>
              </w:rPr>
            </w:pPr>
            <w:r w:rsidRPr="0030387D">
              <w:rPr>
                <w:b/>
                <w:color w:val="000000" w:themeColor="text1"/>
                <w:lang w:val="ru-RU"/>
              </w:rPr>
              <w:t>СК5</w:t>
            </w:r>
            <w:r w:rsidR="0026331D">
              <w:rPr>
                <w:b/>
                <w:color w:val="000000" w:themeColor="text1"/>
                <w:lang w:val="ru-RU"/>
              </w:rPr>
              <w:t>.</w:t>
            </w:r>
            <w:r>
              <w:rPr>
                <w:color w:val="000000" w:themeColor="text1"/>
                <w:lang w:val="ru-RU"/>
              </w:rPr>
              <w:t xml:space="preserve"> З</w:t>
            </w:r>
            <w:r w:rsidRPr="0030387D">
              <w:rPr>
                <w:color w:val="000000" w:themeColor="text1"/>
                <w:lang w:val="ru-RU"/>
              </w:rPr>
              <w:t xml:space="preserve">датність використовувати програмне забезпечення для </w:t>
            </w:r>
          </w:p>
          <w:p w14:paraId="5B0E8DFC" w14:textId="37CC9E6C" w:rsidR="00695B4A" w:rsidRDefault="0030387D" w:rsidP="0030387D">
            <w:pPr>
              <w:rPr>
                <w:color w:val="000000" w:themeColor="text1"/>
                <w:lang w:val="ru-RU"/>
              </w:rPr>
            </w:pPr>
            <w:r w:rsidRPr="0030387D">
              <w:rPr>
                <w:color w:val="000000" w:themeColor="text1"/>
                <w:lang w:val="ru-RU"/>
              </w:rPr>
              <w:t>вирішення професійних завдань.</w:t>
            </w:r>
          </w:p>
          <w:p w14:paraId="6B849CAF" w14:textId="688C1F6D" w:rsidR="00695B4A" w:rsidRPr="00E36D18" w:rsidRDefault="00695B4A" w:rsidP="00695B4A">
            <w:pPr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695B4A" w14:paraId="2BDB56B7" w14:textId="77777777" w:rsidTr="1618A4E6">
        <w:tc>
          <w:tcPr>
            <w:tcW w:w="10421" w:type="dxa"/>
            <w:gridSpan w:val="3"/>
            <w:shd w:val="clear" w:color="auto" w:fill="FFFFFF" w:themeFill="background1"/>
          </w:tcPr>
          <w:p w14:paraId="3439E38D" w14:textId="17B5687E" w:rsidR="00695B4A" w:rsidRPr="00CC09C1" w:rsidRDefault="00695B4A" w:rsidP="00695B4A">
            <w:pPr>
              <w:jc w:val="center"/>
              <w:rPr>
                <w:color w:val="000000"/>
                <w:shd w:val="clear" w:color="auto" w:fill="FFFFFF"/>
              </w:rPr>
            </w:pPr>
            <w:r w:rsidRPr="00543C8B">
              <w:rPr>
                <w:b/>
                <w:bCs/>
                <w:color w:val="000000"/>
                <w:shd w:val="clear" w:color="auto" w:fill="FFFFFF"/>
              </w:rPr>
              <w:lastRenderedPageBreak/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1618A4E6">
              <w:rPr>
                <w:b/>
                <w:bCs/>
                <w:color w:val="000000"/>
                <w:shd w:val="clear" w:color="auto" w:fill="FFFFFF"/>
              </w:rPr>
              <w:t>Навчальна логістика</w:t>
            </w:r>
          </w:p>
        </w:tc>
      </w:tr>
      <w:tr w:rsidR="00695B4A" w14:paraId="4D2652DF" w14:textId="77777777" w:rsidTr="1618A4E6">
        <w:tc>
          <w:tcPr>
            <w:tcW w:w="3261" w:type="dxa"/>
            <w:shd w:val="clear" w:color="auto" w:fill="FFFFFF" w:themeFill="background1"/>
          </w:tcPr>
          <w:p w14:paraId="23794B60" w14:textId="77777777" w:rsidR="00695B4A" w:rsidRDefault="00695B4A" w:rsidP="00695B4A">
            <w:pPr>
              <w:rPr>
                <w:b/>
              </w:rPr>
            </w:pPr>
            <w:r w:rsidRPr="00543C8B">
              <w:rPr>
                <w:b/>
              </w:rPr>
              <w:t>Зміст дисципліни</w:t>
            </w:r>
          </w:p>
          <w:p w14:paraId="7D39E25B" w14:textId="1AE30DBE" w:rsidR="00695B4A" w:rsidRPr="00543C8B" w:rsidRDefault="00695B4A" w:rsidP="00695B4A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(теми занять, короткий зміст тем)</w:t>
            </w:r>
          </w:p>
        </w:tc>
        <w:tc>
          <w:tcPr>
            <w:tcW w:w="7160" w:type="dxa"/>
            <w:gridSpan w:val="2"/>
          </w:tcPr>
          <w:p w14:paraId="68ACD4DA" w14:textId="77777777" w:rsidR="0030387D" w:rsidRDefault="0030387D" w:rsidP="0030387D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79097B">
              <w:rPr>
                <w:b/>
                <w:color w:val="000000"/>
                <w:shd w:val="clear" w:color="auto" w:fill="FFFFFF"/>
                <w:lang w:val="ru-RU"/>
              </w:rPr>
              <w:t xml:space="preserve">Змістовний модуль 1. Растрова графіка. </w:t>
            </w:r>
          </w:p>
          <w:p w14:paraId="496E9998" w14:textId="36256809" w:rsidR="0030387D" w:rsidRPr="00A24A36" w:rsidRDefault="00766615" w:rsidP="0030387D">
            <w:pPr>
              <w:pStyle w:val="af1"/>
              <w:numPr>
                <w:ilvl w:val="0"/>
                <w:numId w:val="36"/>
              </w:numPr>
              <w:ind w:left="0" w:firstLine="360"/>
            </w:pPr>
            <w:r>
              <w:t>Вступ. Типи графіки. Основні поняття комп’</w:t>
            </w:r>
            <w:r w:rsidR="0030387D" w:rsidRPr="00A24A36">
              <w:t>ютерної графіки. Види комп</w:t>
            </w:r>
            <w:r>
              <w:t>’</w:t>
            </w:r>
            <w:r w:rsidR="0030387D" w:rsidRPr="00A24A36">
              <w:t>ютерної графіки. Колірна модель. Програми комп</w:t>
            </w:r>
            <w:r>
              <w:t>’</w:t>
            </w:r>
            <w:r w:rsidR="0030387D" w:rsidRPr="00A24A36">
              <w:t>ютерної графіки. Види і формати зображень.</w:t>
            </w:r>
          </w:p>
          <w:p w14:paraId="3307335D" w14:textId="77777777" w:rsidR="0030387D" w:rsidRPr="00A24A36" w:rsidRDefault="0030387D" w:rsidP="0030387D">
            <w:pPr>
              <w:pStyle w:val="af1"/>
              <w:numPr>
                <w:ilvl w:val="0"/>
                <w:numId w:val="36"/>
              </w:numPr>
              <w:ind w:left="0" w:firstLine="360"/>
            </w:pPr>
            <w:r w:rsidRPr="00A24A36">
              <w:t>Знайомство з редактором Adobe Photoshop: інструменти, панелі, шари в редакторі.</w:t>
            </w:r>
          </w:p>
          <w:p w14:paraId="364A33C7" w14:textId="77777777" w:rsidR="0030387D" w:rsidRPr="00A24A36" w:rsidRDefault="0030387D" w:rsidP="0030387D">
            <w:pPr>
              <w:pStyle w:val="af1"/>
              <w:numPr>
                <w:ilvl w:val="0"/>
                <w:numId w:val="36"/>
              </w:numPr>
              <w:ind w:left="0" w:firstLine="360"/>
            </w:pPr>
            <w:r w:rsidRPr="00A24A36">
              <w:t>Робота з зображенням та текстом в редакторі Adobe Photoshop. Створення багатошарового зображення. Робота з шарами багатошарового зображення.</w:t>
            </w:r>
          </w:p>
          <w:p w14:paraId="57B12D96" w14:textId="77777777" w:rsidR="0030387D" w:rsidRDefault="0030387D" w:rsidP="0030387D">
            <w:pPr>
              <w:rPr>
                <w:b/>
                <w:color w:val="000000"/>
                <w:shd w:val="clear" w:color="auto" w:fill="FFFFFF"/>
                <w:lang w:val="ru-RU"/>
              </w:rPr>
            </w:pPr>
          </w:p>
          <w:p w14:paraId="432EBA98" w14:textId="29D5CA94" w:rsidR="0030387D" w:rsidRPr="00A24A36" w:rsidRDefault="0030387D" w:rsidP="0030387D">
            <w:pPr>
              <w:rPr>
                <w:b/>
              </w:rPr>
            </w:pPr>
            <w:r w:rsidRPr="00A24A36">
              <w:rPr>
                <w:b/>
              </w:rPr>
              <w:t xml:space="preserve">Змістовний модуль 2. Растрова </w:t>
            </w:r>
            <w:r w:rsidR="00766615">
              <w:rPr>
                <w:b/>
              </w:rPr>
              <w:t>графіка, векторна графіка та 3D-</w:t>
            </w:r>
            <w:r w:rsidRPr="00A24A36">
              <w:rPr>
                <w:b/>
              </w:rPr>
              <w:t xml:space="preserve">графіка. </w:t>
            </w:r>
          </w:p>
          <w:p w14:paraId="72B930A8" w14:textId="77777777" w:rsidR="0030387D" w:rsidRPr="00A24A36" w:rsidRDefault="0030387D" w:rsidP="0030387D">
            <w:pPr>
              <w:pStyle w:val="af1"/>
              <w:numPr>
                <w:ilvl w:val="0"/>
                <w:numId w:val="37"/>
              </w:numPr>
              <w:ind w:left="58" w:firstLine="302"/>
            </w:pPr>
            <w:r w:rsidRPr="00A24A36">
              <w:t>Монтажна область. Фільтри та ефекти.</w:t>
            </w:r>
          </w:p>
          <w:p w14:paraId="458C9C42" w14:textId="77777777" w:rsidR="0030387D" w:rsidRPr="00A24A36" w:rsidRDefault="0030387D" w:rsidP="0030387D">
            <w:pPr>
              <w:pStyle w:val="af1"/>
              <w:numPr>
                <w:ilvl w:val="0"/>
                <w:numId w:val="37"/>
              </w:numPr>
              <w:ind w:left="58" w:firstLine="302"/>
            </w:pPr>
            <w:r w:rsidRPr="00A24A36">
              <w:t>Техніка виділення областей зображення в редакторі Adobe Photoshop.</w:t>
            </w:r>
          </w:p>
          <w:p w14:paraId="3E537A4D" w14:textId="77777777" w:rsidR="0030387D" w:rsidRPr="00A24A36" w:rsidRDefault="0030387D" w:rsidP="0030387D">
            <w:pPr>
              <w:pStyle w:val="af1"/>
              <w:numPr>
                <w:ilvl w:val="0"/>
                <w:numId w:val="37"/>
              </w:numPr>
              <w:ind w:left="58" w:firstLine="302"/>
            </w:pPr>
            <w:r w:rsidRPr="00A24A36">
              <w:t>Растрова графіка на мобільному пристрої.</w:t>
            </w:r>
          </w:p>
          <w:p w14:paraId="2387AC26" w14:textId="77777777" w:rsidR="0030387D" w:rsidRPr="00A24A36" w:rsidRDefault="0030387D" w:rsidP="0030387D">
            <w:pPr>
              <w:pStyle w:val="af1"/>
              <w:numPr>
                <w:ilvl w:val="0"/>
                <w:numId w:val="37"/>
              </w:numPr>
              <w:ind w:left="58" w:firstLine="302"/>
            </w:pPr>
            <w:r w:rsidRPr="00A24A36">
              <w:t>Створення документів та файлів і керування ними в редакторі Adobe Illustrator. Інструменти, панелі шари.</w:t>
            </w:r>
          </w:p>
          <w:p w14:paraId="26E3EEEB" w14:textId="77777777" w:rsidR="0030387D" w:rsidRPr="00A24A36" w:rsidRDefault="0030387D" w:rsidP="0030387D">
            <w:pPr>
              <w:pStyle w:val="af1"/>
              <w:numPr>
                <w:ilvl w:val="0"/>
                <w:numId w:val="37"/>
              </w:numPr>
              <w:ind w:left="58" w:firstLine="302"/>
            </w:pPr>
            <w:r w:rsidRPr="00A24A36">
              <w:t>Основи створення логотипу в редакторі Adobe Illustrator.</w:t>
            </w:r>
          </w:p>
          <w:p w14:paraId="1151814B" w14:textId="77777777" w:rsidR="0030387D" w:rsidRPr="00A24A36" w:rsidRDefault="0030387D" w:rsidP="0030387D">
            <w:pPr>
              <w:pStyle w:val="af1"/>
              <w:numPr>
                <w:ilvl w:val="0"/>
                <w:numId w:val="37"/>
              </w:numPr>
              <w:ind w:left="58" w:firstLine="302"/>
            </w:pPr>
            <w:r w:rsidRPr="00A24A36">
              <w:lastRenderedPageBreak/>
              <w:t>Знайомство з програмою векторної графіки CorelDRAW.</w:t>
            </w:r>
          </w:p>
          <w:p w14:paraId="7E66E9DA" w14:textId="7ED9DE81" w:rsidR="00695B4A" w:rsidRPr="00765C43" w:rsidRDefault="0030387D" w:rsidP="0030387D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A24A36">
              <w:t>Знайомство з програмою Blender 3D. Основні поняття тривимірної графіки.</w:t>
            </w:r>
          </w:p>
        </w:tc>
      </w:tr>
      <w:tr w:rsidR="00695B4A" w14:paraId="701CC728" w14:textId="77777777" w:rsidTr="1618A4E6">
        <w:tc>
          <w:tcPr>
            <w:tcW w:w="3261" w:type="dxa"/>
            <w:shd w:val="clear" w:color="auto" w:fill="FFFFFF" w:themeFill="background1"/>
          </w:tcPr>
          <w:p w14:paraId="31BB0047" w14:textId="77777777" w:rsidR="00695B4A" w:rsidRDefault="00695B4A" w:rsidP="00695B4A">
            <w:pPr>
              <w:rPr>
                <w:b/>
                <w:color w:val="000000"/>
                <w:shd w:val="clear" w:color="auto" w:fill="FFFFFF"/>
              </w:rPr>
            </w:pPr>
            <w:r w:rsidRPr="00FC06CB">
              <w:rPr>
                <w:b/>
                <w:color w:val="000000"/>
                <w:shd w:val="clear" w:color="auto" w:fill="FFFFFF"/>
              </w:rPr>
              <w:lastRenderedPageBreak/>
              <w:t>Види занять</w:t>
            </w:r>
          </w:p>
          <w:p w14:paraId="6B0252D0" w14:textId="09C9693C" w:rsidR="00695B4A" w:rsidRPr="00543C8B" w:rsidRDefault="00695B4A" w:rsidP="00695B4A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(лекції, практичні (семінарс</w:t>
            </w:r>
            <w:r w:rsidR="00766615">
              <w:rPr>
                <w:bCs/>
                <w:i/>
                <w:iCs/>
              </w:rPr>
              <w:t>ь</w:t>
            </w:r>
            <w:r w:rsidRPr="00543C8B">
              <w:rPr>
                <w:bCs/>
                <w:i/>
                <w:iCs/>
              </w:rPr>
              <w:t>кі) заняття</w:t>
            </w:r>
            <w:r>
              <w:rPr>
                <w:bCs/>
                <w:i/>
                <w:iCs/>
              </w:rPr>
              <w:t xml:space="preserve"> тощо</w:t>
            </w:r>
            <w:r w:rsidRPr="00543C8B">
              <w:rPr>
                <w:bCs/>
                <w:i/>
                <w:iCs/>
              </w:rPr>
              <w:t>)</w:t>
            </w:r>
          </w:p>
        </w:tc>
        <w:tc>
          <w:tcPr>
            <w:tcW w:w="7160" w:type="dxa"/>
            <w:gridSpan w:val="2"/>
          </w:tcPr>
          <w:p w14:paraId="532FE97A" w14:textId="176DB561" w:rsidR="00695B4A" w:rsidRPr="0015722C" w:rsidRDefault="0030387D" w:rsidP="0030387D">
            <w:pPr>
              <w:shd w:val="clear" w:color="auto" w:fill="FFFFFF"/>
              <w:ind w:right="10"/>
              <w:jc w:val="both"/>
              <w:rPr>
                <w:b/>
              </w:rPr>
            </w:pPr>
            <w:r w:rsidRPr="00803419">
              <w:rPr>
                <w:bCs/>
              </w:rPr>
              <w:t>Лекції, практичні заняття</w:t>
            </w:r>
          </w:p>
        </w:tc>
      </w:tr>
      <w:tr w:rsidR="00695B4A" w14:paraId="73AB394E" w14:textId="77777777" w:rsidTr="1618A4E6">
        <w:tc>
          <w:tcPr>
            <w:tcW w:w="3261" w:type="dxa"/>
            <w:shd w:val="clear" w:color="auto" w:fill="FFFFFF" w:themeFill="background1"/>
          </w:tcPr>
          <w:p w14:paraId="04095BFC" w14:textId="50D36511" w:rsidR="00695B4A" w:rsidRPr="00FC06CB" w:rsidRDefault="00695B4A" w:rsidP="00695B4A">
            <w:pPr>
              <w:rPr>
                <w:b/>
                <w:color w:val="000000"/>
                <w:shd w:val="clear" w:color="auto" w:fill="FFFFFF"/>
              </w:rPr>
            </w:pPr>
            <w:r w:rsidRPr="00885036">
              <w:rPr>
                <w:b/>
                <w:color w:val="000000"/>
                <w:shd w:val="clear" w:color="auto" w:fill="FFFFFF"/>
              </w:rPr>
              <w:t>Форма навчання</w:t>
            </w:r>
          </w:p>
        </w:tc>
        <w:tc>
          <w:tcPr>
            <w:tcW w:w="7160" w:type="dxa"/>
            <w:gridSpan w:val="2"/>
          </w:tcPr>
          <w:p w14:paraId="761A8D4A" w14:textId="6DD7FE67" w:rsidR="00695B4A" w:rsidRPr="0015722C" w:rsidRDefault="00695B4A" w:rsidP="00695B4A">
            <w:pPr>
              <w:shd w:val="clear" w:color="auto" w:fill="FFFFFF" w:themeFill="background1"/>
              <w:ind w:right="10"/>
              <w:jc w:val="both"/>
            </w:pPr>
            <w:r>
              <w:t>Денна дистанційна</w:t>
            </w:r>
          </w:p>
        </w:tc>
      </w:tr>
      <w:tr w:rsidR="00695B4A" w14:paraId="0F47E3E1" w14:textId="77777777" w:rsidTr="1618A4E6">
        <w:tc>
          <w:tcPr>
            <w:tcW w:w="3261" w:type="dxa"/>
            <w:shd w:val="clear" w:color="auto" w:fill="FFFFFF" w:themeFill="background1"/>
          </w:tcPr>
          <w:p w14:paraId="3CD34238" w14:textId="1CF853B0" w:rsidR="00695B4A" w:rsidRDefault="00695B4A" w:rsidP="00695B4A">
            <w:pPr>
              <w:rPr>
                <w:b/>
              </w:rPr>
            </w:pPr>
            <w:r>
              <w:rPr>
                <w:b/>
              </w:rPr>
              <w:t>Методи навчання</w:t>
            </w:r>
          </w:p>
        </w:tc>
        <w:tc>
          <w:tcPr>
            <w:tcW w:w="7160" w:type="dxa"/>
            <w:gridSpan w:val="2"/>
          </w:tcPr>
          <w:p w14:paraId="0FA02F6B" w14:textId="1E3CD4CC" w:rsidR="00695B4A" w:rsidRPr="0015722C" w:rsidRDefault="0030387D" w:rsidP="0030387D">
            <w:pPr>
              <w:shd w:val="clear" w:color="auto" w:fill="FFFFFF"/>
              <w:ind w:right="10"/>
              <w:jc w:val="both"/>
              <w:rPr>
                <w:b/>
              </w:rPr>
            </w:pPr>
            <w:r>
              <w:t>Пояснювально-ілюстративний, метод проблемного виконання, дослідницький метод, частково-пошуковий метод</w:t>
            </w:r>
          </w:p>
        </w:tc>
      </w:tr>
      <w:tr w:rsidR="00695B4A" w14:paraId="0B19060F" w14:textId="77777777" w:rsidTr="1618A4E6">
        <w:tc>
          <w:tcPr>
            <w:tcW w:w="3261" w:type="dxa"/>
            <w:shd w:val="clear" w:color="auto" w:fill="FFFFFF" w:themeFill="background1"/>
          </w:tcPr>
          <w:p w14:paraId="386903E7" w14:textId="67427F26" w:rsidR="00695B4A" w:rsidRPr="00B039CC" w:rsidRDefault="00695B4A" w:rsidP="00695B4A">
            <w:pPr>
              <w:rPr>
                <w:b/>
              </w:rPr>
            </w:pPr>
            <w:r w:rsidRPr="00CD7732">
              <w:rPr>
                <w:b/>
              </w:rPr>
              <w:t>Рекомендована література та інтернет-ресурси</w:t>
            </w:r>
          </w:p>
        </w:tc>
        <w:tc>
          <w:tcPr>
            <w:tcW w:w="7160" w:type="dxa"/>
            <w:gridSpan w:val="2"/>
          </w:tcPr>
          <w:p w14:paraId="0A369DFF" w14:textId="77777777" w:rsidR="0030387D" w:rsidRDefault="0030387D" w:rsidP="0030387D">
            <w:pPr>
              <w:pStyle w:val="paragraph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7FC1B34E">
              <w:rPr>
                <w:b/>
                <w:bCs/>
                <w:lang w:val="ru-RU"/>
              </w:rPr>
              <w:t>Основна література</w:t>
            </w:r>
          </w:p>
          <w:p w14:paraId="6C57FA9A" w14:textId="01D2E4F4" w:rsidR="0030387D" w:rsidRPr="005D0156" w:rsidRDefault="0030387D" w:rsidP="1618A4E6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1618A4E6">
              <w:rPr>
                <w:rStyle w:val="spellingerror"/>
                <w:color w:val="0D0D0D"/>
                <w:position w:val="-1"/>
              </w:rPr>
              <w:t>Тмєнова</w:t>
            </w:r>
            <w:r w:rsidR="00766615">
              <w:rPr>
                <w:rStyle w:val="normaltextrun"/>
              </w:rPr>
              <w:t xml:space="preserve"> </w:t>
            </w:r>
            <w:r w:rsidRPr="1618A4E6">
              <w:rPr>
                <w:rStyle w:val="normaltextrun"/>
                <w:color w:val="0D0D0D"/>
                <w:position w:val="-1"/>
              </w:rPr>
              <w:t>Н. П. Комп’ютерна графіка:</w:t>
            </w:r>
            <w:r w:rsidR="00766615">
              <w:rPr>
                <w:rStyle w:val="normaltextrun"/>
                <w:color w:val="0D0D0D"/>
                <w:position w:val="-1"/>
              </w:rPr>
              <w:t xml:space="preserve"> </w:t>
            </w:r>
            <w:r w:rsidRPr="1618A4E6">
              <w:rPr>
                <w:rStyle w:val="spellingerror"/>
                <w:color w:val="0D0D0D"/>
                <w:position w:val="-1"/>
              </w:rPr>
              <w:t>навч</w:t>
            </w:r>
            <w:r w:rsidRPr="1618A4E6">
              <w:rPr>
                <w:rStyle w:val="normaltextrun"/>
                <w:color w:val="0D0D0D"/>
                <w:position w:val="-1"/>
              </w:rPr>
              <w:t xml:space="preserve">.-метод. </w:t>
            </w:r>
            <w:r w:rsidRPr="1618A4E6">
              <w:rPr>
                <w:rStyle w:val="spellingerror"/>
                <w:color w:val="0D0D0D"/>
                <w:position w:val="-1"/>
              </w:rPr>
              <w:t>посіб</w:t>
            </w:r>
            <w:r w:rsidRPr="1618A4E6">
              <w:rPr>
                <w:rStyle w:val="normaltextrun"/>
                <w:color w:val="0D0D0D"/>
                <w:position w:val="-1"/>
              </w:rPr>
              <w:t>. Київ: ВПЦ «</w:t>
            </w:r>
            <w:r w:rsidR="00766615">
              <w:rPr>
                <w:rStyle w:val="normaltextrun"/>
                <w:color w:val="0D0D0D"/>
                <w:position w:val="-1"/>
              </w:rPr>
              <w:t xml:space="preserve">Київський університет», 2017. – </w:t>
            </w:r>
            <w:r w:rsidRPr="1618A4E6">
              <w:rPr>
                <w:rStyle w:val="normaltextrun"/>
                <w:color w:val="0D0D0D"/>
                <w:position w:val="-1"/>
              </w:rPr>
              <w:t>111 с.</w:t>
            </w:r>
          </w:p>
          <w:p w14:paraId="0635E447" w14:textId="739C4B20" w:rsidR="0030387D" w:rsidRPr="005D0156" w:rsidRDefault="0030387D" w:rsidP="0030387D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 w:rsidRPr="005D0156">
              <w:rPr>
                <w:rStyle w:val="spellingerror"/>
                <w:color w:val="000000"/>
                <w:position w:val="-1"/>
                <w:lang w:val="ru-RU"/>
              </w:rPr>
              <w:t>Глібко</w:t>
            </w:r>
            <w:r>
              <w:rPr>
                <w:rStyle w:val="normaltextrun"/>
              </w:rPr>
              <w:t xml:space="preserve"> 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О.</w:t>
            </w:r>
            <w:r w:rsidR="00766615"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А.,</w:t>
            </w:r>
            <w:r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Голотенко</w:t>
            </w:r>
            <w:r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К.</w:t>
            </w:r>
            <w:r w:rsidR="00766615"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С.</w:t>
            </w:r>
            <w:r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Комп’ютерна</w:t>
            </w:r>
            <w:r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графіка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.</w:t>
            </w:r>
            <w:r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Створення</w:t>
            </w:r>
            <w:r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та</w:t>
            </w:r>
            <w:r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редагування</w:t>
            </w:r>
            <w:r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растрових</w:t>
            </w:r>
            <w:r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зображень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:</w:t>
            </w:r>
            <w:r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навч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.</w:t>
            </w:r>
            <w:r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посіб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.</w:t>
            </w:r>
            <w:r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Харків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:</w:t>
            </w:r>
            <w:r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ТОВ «Планета-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Прінт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», 2020. – 294</w:t>
            </w:r>
            <w:r w:rsidR="00766615"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с</w:t>
            </w:r>
            <w:r w:rsidR="00766615">
              <w:rPr>
                <w:rStyle w:val="eop"/>
              </w:rPr>
              <w:t>.</w:t>
            </w:r>
          </w:p>
          <w:p w14:paraId="5C8334DC" w14:textId="684C3ED3" w:rsidR="0030387D" w:rsidRPr="005D0156" w:rsidRDefault="0030387D" w:rsidP="0030387D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ru-RU"/>
              </w:rPr>
            </w:pPr>
            <w:r w:rsidRPr="005D0156">
              <w:rPr>
                <w:rStyle w:val="normaltextrun"/>
                <w:color w:val="000000"/>
                <w:position w:val="-1"/>
              </w:rPr>
              <w:t>Головко</w:t>
            </w:r>
            <w:r>
              <w:rPr>
                <w:rStyle w:val="normaltextrun"/>
                <w:color w:val="000000"/>
                <w:position w:val="-1"/>
              </w:rPr>
              <w:t xml:space="preserve"> </w:t>
            </w:r>
            <w:r w:rsidR="00766615">
              <w:rPr>
                <w:rStyle w:val="normaltextrun"/>
                <w:color w:val="000000"/>
                <w:position w:val="-1"/>
              </w:rPr>
              <w:t xml:space="preserve">О. </w:t>
            </w:r>
            <w:r w:rsidRPr="005D0156">
              <w:rPr>
                <w:rStyle w:val="normaltextrun"/>
                <w:color w:val="000000"/>
                <w:position w:val="-1"/>
              </w:rPr>
              <w:t>А. Макетування і верстка: </w:t>
            </w:r>
            <w:r w:rsidRPr="005D0156">
              <w:rPr>
                <w:rStyle w:val="normaltextrun"/>
                <w:color w:val="000000"/>
                <w:position w:val="-1"/>
                <w:lang w:val="en-US"/>
              </w:rPr>
              <w:t>Adobe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normaltextrun"/>
                <w:color w:val="000000"/>
                <w:position w:val="-1"/>
                <w:lang w:val="en-US"/>
              </w:rPr>
              <w:t>InDesign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normaltextrun"/>
                <w:color w:val="000000"/>
                <w:position w:val="-1"/>
                <w:lang w:val="en-US"/>
              </w:rPr>
              <w:t>CC</w:t>
            </w:r>
            <w:r w:rsidRPr="005D0156">
              <w:rPr>
                <w:rStyle w:val="normaltextrun"/>
                <w:color w:val="000000"/>
                <w:position w:val="-1"/>
              </w:rPr>
              <w:t>:</w:t>
            </w:r>
            <w:r>
              <w:rPr>
                <w:rStyle w:val="normaltextrun"/>
                <w:color w:val="000000"/>
                <w:position w:val="-1"/>
              </w:rPr>
              <w:t xml:space="preserve"> 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комп</w:t>
            </w:r>
            <w:r w:rsidR="00766615">
              <w:rPr>
                <w:rStyle w:val="spellingerror"/>
                <w:color w:val="000000"/>
                <w:position w:val="-1"/>
                <w:lang w:val="ru-RU"/>
              </w:rPr>
              <w:t>’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ютерний</w:t>
            </w:r>
            <w:r w:rsidR="00766615"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практикум.</w:t>
            </w:r>
            <w:r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normaltextrun"/>
                <w:color w:val="000000"/>
                <w:position w:val="-1"/>
              </w:rPr>
              <w:t>Київ:</w:t>
            </w:r>
            <w:r>
              <w:rPr>
                <w:rStyle w:val="normaltextrun"/>
                <w:color w:val="000000"/>
                <w:position w:val="-1"/>
              </w:rPr>
              <w:t xml:space="preserve"> </w:t>
            </w:r>
            <w:r w:rsidRPr="005D0156">
              <w:rPr>
                <w:rStyle w:val="normaltextrun"/>
                <w:color w:val="000000"/>
                <w:position w:val="-1"/>
              </w:rPr>
              <w:t>КПІ ім.</w:t>
            </w:r>
            <w:r>
              <w:rPr>
                <w:rStyle w:val="normaltextrun"/>
                <w:color w:val="000000"/>
                <w:position w:val="-1"/>
              </w:rPr>
              <w:t xml:space="preserve"> </w:t>
            </w:r>
            <w:r w:rsidRPr="005D0156">
              <w:rPr>
                <w:rStyle w:val="normaltextrun"/>
                <w:color w:val="000000"/>
                <w:position w:val="-1"/>
              </w:rPr>
              <w:t>Ігоря</w:t>
            </w:r>
            <w:r>
              <w:rPr>
                <w:rStyle w:val="normaltextrun"/>
                <w:color w:val="000000"/>
                <w:position w:val="-1"/>
              </w:rPr>
              <w:t xml:space="preserve"> </w:t>
            </w:r>
            <w:r w:rsidRPr="005D0156">
              <w:rPr>
                <w:rStyle w:val="normaltextrun"/>
                <w:color w:val="000000"/>
                <w:position w:val="-1"/>
              </w:rPr>
              <w:t>Сікорського,</w:t>
            </w:r>
            <w:r>
              <w:rPr>
                <w:rStyle w:val="normaltextrun"/>
                <w:color w:val="000000"/>
                <w:position w:val="-1"/>
              </w:rPr>
              <w:t xml:space="preserve"> </w:t>
            </w:r>
            <w:r w:rsidRPr="005D0156">
              <w:rPr>
                <w:rStyle w:val="normaltextrun"/>
                <w:color w:val="000000"/>
                <w:position w:val="-1"/>
              </w:rPr>
              <w:t xml:space="preserve">2020. </w:t>
            </w:r>
            <w:r w:rsidR="00766615">
              <w:rPr>
                <w:rStyle w:val="normaltextrun"/>
                <w:color w:val="000000"/>
                <w:position w:val="-1"/>
              </w:rPr>
              <w:t>–</w:t>
            </w:r>
            <w:r w:rsidRPr="005D0156">
              <w:rPr>
                <w:rStyle w:val="normaltextrun"/>
                <w:color w:val="000000"/>
                <w:position w:val="-1"/>
              </w:rPr>
              <w:t xml:space="preserve"> 97 с.</w:t>
            </w:r>
          </w:p>
          <w:p w14:paraId="308FB730" w14:textId="77777777" w:rsidR="0030387D" w:rsidRDefault="0030387D" w:rsidP="0030387D">
            <w:pPr>
              <w:pStyle w:val="paragraph"/>
              <w:spacing w:before="0" w:beforeAutospacing="0" w:after="0" w:afterAutospacing="0"/>
              <w:jc w:val="both"/>
              <w:rPr>
                <w:rStyle w:val="eop"/>
                <w:b/>
                <w:bCs/>
                <w:color w:val="000000" w:themeColor="text1"/>
                <w:lang w:val="ru-RU"/>
              </w:rPr>
            </w:pPr>
            <w:r w:rsidRPr="1A1C2073">
              <w:rPr>
                <w:rStyle w:val="eop"/>
                <w:b/>
                <w:bCs/>
                <w:color w:val="000000" w:themeColor="text1"/>
                <w:lang w:val="ru-RU"/>
              </w:rPr>
              <w:t>Допоміжна література</w:t>
            </w:r>
          </w:p>
          <w:p w14:paraId="1473690F" w14:textId="5521D33B" w:rsidR="0030387D" w:rsidRPr="005D0156" w:rsidRDefault="0030387D" w:rsidP="0030387D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 w:rsidRPr="005D0156">
              <w:rPr>
                <w:rStyle w:val="normaltextrun"/>
                <w:color w:val="000000"/>
                <w:position w:val="-1"/>
              </w:rPr>
              <w:t>Скиба О.</w:t>
            </w:r>
            <w:r>
              <w:rPr>
                <w:rStyle w:val="normaltextrun"/>
                <w:color w:val="000000"/>
                <w:position w:val="-1"/>
              </w:rPr>
              <w:t> </w:t>
            </w:r>
            <w:r w:rsidRPr="005D0156">
              <w:rPr>
                <w:rStyle w:val="normaltextrun"/>
                <w:color w:val="000000"/>
                <w:position w:val="-1"/>
              </w:rPr>
              <w:t>П.</w:t>
            </w:r>
            <w:r>
              <w:rPr>
                <w:rStyle w:val="normaltextrun"/>
                <w:color w:val="000000"/>
                <w:position w:val="-1"/>
              </w:rPr>
              <w:t xml:space="preserve"> </w:t>
            </w:r>
            <w:r w:rsidRPr="005D0156">
              <w:rPr>
                <w:rStyle w:val="normaltextrun"/>
                <w:color w:val="000000"/>
                <w:position w:val="-1"/>
              </w:rPr>
              <w:t>Комп’ютерна графіка: конспект лекцій для студентів усіх форм навчання спеціальностей 122 «Комп’ютерні науки» та 123 «Комп’ютерна інженерія» з курсу «Комп’ютерна графіка». Тернопіль: Тернопільський національний технічний університет імені Івана Пулюя, 2019. – 88 с.</w:t>
            </w:r>
          </w:p>
          <w:p w14:paraId="2A9215E7" w14:textId="27CA2929" w:rsidR="0030387D" w:rsidRPr="00260812" w:rsidRDefault="0030387D" w:rsidP="0030387D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 w:rsidRPr="005D0156">
              <w:rPr>
                <w:rStyle w:val="spellingerror"/>
                <w:color w:val="000000"/>
                <w:position w:val="-1"/>
                <w:lang w:val="ru-RU"/>
              </w:rPr>
              <w:t>Скорюкова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 Я.</w:t>
            </w:r>
            <w:r>
              <w:rPr>
                <w:rStyle w:val="normaltextrun"/>
                <w:color w:val="000000"/>
                <w:position w:val="-1"/>
                <w:lang w:val="ru-RU"/>
              </w:rPr>
              <w:t> 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Г., 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Слободянюк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 О.</w:t>
            </w:r>
            <w:r>
              <w:rPr>
                <w:rStyle w:val="normaltextrun"/>
                <w:color w:val="000000"/>
                <w:position w:val="-1"/>
                <w:lang w:val="ru-RU"/>
              </w:rPr>
              <w:t> 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В., 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Гречанюк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 М.</w:t>
            </w:r>
            <w:r>
              <w:rPr>
                <w:rStyle w:val="normaltextrun"/>
                <w:color w:val="000000"/>
                <w:position w:val="-1"/>
                <w:lang w:val="ru-RU"/>
              </w:rPr>
              <w:t> 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С.</w:t>
            </w:r>
            <w:r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Ком</w:t>
            </w:r>
            <w:r w:rsidR="00766615">
              <w:rPr>
                <w:rStyle w:val="spellingerror"/>
                <w:color w:val="000000"/>
                <w:position w:val="-1"/>
                <w:lang w:val="ru-RU"/>
              </w:rPr>
              <w:t>’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ютерна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 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графіка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: 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лабораторний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 практикум. </w:t>
            </w:r>
            <w:r w:rsidRPr="005D0156">
              <w:rPr>
                <w:rStyle w:val="spellingerror"/>
                <w:color w:val="000000"/>
                <w:position w:val="-1"/>
                <w:lang w:val="ru-RU"/>
              </w:rPr>
              <w:t>Вінниця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:</w:t>
            </w:r>
            <w:r>
              <w:rPr>
                <w:rStyle w:val="normaltextrun"/>
                <w:color w:val="000000"/>
                <w:position w:val="-1"/>
                <w:lang w:val="ru-RU"/>
              </w:rPr>
              <w:t xml:space="preserve"> </w:t>
            </w:r>
            <w:r w:rsidRPr="005D0156">
              <w:rPr>
                <w:rStyle w:val="normaltextrun"/>
                <w:color w:val="000000"/>
                <w:position w:val="-1"/>
                <w:lang w:val="ru-RU"/>
              </w:rPr>
              <w:t>ВНТУ, 2020. – 93 с</w:t>
            </w:r>
            <w:r w:rsidR="00766615">
              <w:rPr>
                <w:rStyle w:val="eop"/>
                <w:color w:val="000000"/>
              </w:rPr>
              <w:t>.</w:t>
            </w:r>
          </w:p>
          <w:p w14:paraId="415F1443" w14:textId="0460B1F3" w:rsidR="0030387D" w:rsidRPr="009479D7" w:rsidRDefault="0030387D" w:rsidP="0030387D">
            <w:pPr>
              <w:pStyle w:val="paragraph"/>
              <w:spacing w:before="0" w:beforeAutospacing="0" w:after="0" w:afterAutospacing="0"/>
              <w:textAlignment w:val="baseline"/>
            </w:pPr>
            <w:r w:rsidRPr="009479D7">
              <w:rPr>
                <w:rStyle w:val="normaltextrun"/>
                <w:b/>
                <w:bCs/>
                <w:color w:val="000000"/>
                <w:position w:val="1"/>
              </w:rPr>
              <w:t>Інформаційні ресурси </w:t>
            </w:r>
          </w:p>
          <w:p w14:paraId="779923E8" w14:textId="0A3B7B85" w:rsidR="0030387D" w:rsidRDefault="00165145" w:rsidP="0030387D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jc w:val="both"/>
              <w:textAlignment w:val="baseline"/>
            </w:pPr>
            <w:hyperlink r:id="rId12" w:history="1">
              <w:r w:rsidR="0030387D" w:rsidRPr="00413BAD">
                <w:rPr>
                  <w:rStyle w:val="aa"/>
                  <w:position w:val="-1"/>
                  <w:lang w:val="en-US"/>
                </w:rPr>
                <w:t>https</w:t>
              </w:r>
              <w:r w:rsidR="0030387D" w:rsidRPr="00413BAD">
                <w:rPr>
                  <w:rStyle w:val="aa"/>
                  <w:position w:val="-1"/>
                </w:rPr>
                <w:t>://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helpx</w:t>
              </w:r>
              <w:r w:rsidR="0030387D" w:rsidRPr="00413BAD">
                <w:rPr>
                  <w:rStyle w:val="aa"/>
                  <w:position w:val="-1"/>
                </w:rPr>
                <w:t>.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adobe</w:t>
              </w:r>
              <w:r w:rsidR="0030387D" w:rsidRPr="00413BAD">
                <w:rPr>
                  <w:rStyle w:val="aa"/>
                  <w:position w:val="-1"/>
                </w:rPr>
                <w:t>.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com</w:t>
              </w:r>
              <w:r w:rsidR="0030387D" w:rsidRPr="00413BAD">
                <w:rPr>
                  <w:rStyle w:val="aa"/>
                  <w:position w:val="-1"/>
                </w:rPr>
                <w:t>/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support</w:t>
              </w:r>
              <w:r w:rsidR="0030387D" w:rsidRPr="00413BAD">
                <w:rPr>
                  <w:rStyle w:val="aa"/>
                  <w:position w:val="-1"/>
                </w:rPr>
                <w:t>.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html</w:t>
              </w:r>
            </w:hyperlink>
          </w:p>
          <w:p w14:paraId="490365C1" w14:textId="36951D48" w:rsidR="0030387D" w:rsidRDefault="00165145" w:rsidP="0030387D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jc w:val="both"/>
              <w:textAlignment w:val="baseline"/>
            </w:pPr>
            <w:hyperlink r:id="rId13" w:history="1">
              <w:r w:rsidR="0030387D" w:rsidRPr="00413BAD">
                <w:rPr>
                  <w:rStyle w:val="aa"/>
                  <w:position w:val="-1"/>
                  <w:lang w:val="en-US"/>
                </w:rPr>
                <w:t>https</w:t>
              </w:r>
              <w:r w:rsidR="0030387D" w:rsidRPr="00413BAD">
                <w:rPr>
                  <w:rStyle w:val="aa"/>
                  <w:position w:val="-1"/>
                </w:rPr>
                <w:t>://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www</w:t>
              </w:r>
              <w:r w:rsidR="0030387D" w:rsidRPr="00413BAD">
                <w:rPr>
                  <w:rStyle w:val="aa"/>
                  <w:position w:val="-1"/>
                </w:rPr>
                <w:t>.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blender</w:t>
              </w:r>
              <w:r w:rsidR="0030387D" w:rsidRPr="00413BAD">
                <w:rPr>
                  <w:rStyle w:val="aa"/>
                  <w:position w:val="-1"/>
                </w:rPr>
                <w:t>.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org</w:t>
              </w:r>
              <w:r w:rsidR="0030387D" w:rsidRPr="00413BAD">
                <w:rPr>
                  <w:rStyle w:val="aa"/>
                  <w:position w:val="-1"/>
                </w:rPr>
                <w:t>/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support</w:t>
              </w:r>
              <w:r w:rsidR="0030387D" w:rsidRPr="00413BAD">
                <w:rPr>
                  <w:rStyle w:val="aa"/>
                  <w:position w:val="-1"/>
                </w:rPr>
                <w:t>/</w:t>
              </w:r>
            </w:hyperlink>
          </w:p>
          <w:p w14:paraId="22637B4D" w14:textId="50A5403A" w:rsidR="0030387D" w:rsidRDefault="00165145" w:rsidP="0030387D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jc w:val="both"/>
              <w:textAlignment w:val="baseline"/>
            </w:pPr>
            <w:hyperlink r:id="rId14" w:history="1">
              <w:r w:rsidR="0030387D" w:rsidRPr="00413BAD">
                <w:rPr>
                  <w:rStyle w:val="aa"/>
                  <w:position w:val="-1"/>
                  <w:lang w:val="en-US"/>
                </w:rPr>
                <w:t>https</w:t>
              </w:r>
              <w:r w:rsidR="0030387D" w:rsidRPr="00413BAD">
                <w:rPr>
                  <w:rStyle w:val="aa"/>
                  <w:position w:val="-1"/>
                </w:rPr>
                <w:t>://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www</w:t>
              </w:r>
              <w:r w:rsidR="0030387D" w:rsidRPr="00413BAD">
                <w:rPr>
                  <w:rStyle w:val="aa"/>
                  <w:position w:val="-1"/>
                </w:rPr>
                <w:t>.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coreldraw</w:t>
              </w:r>
              <w:r w:rsidR="0030387D" w:rsidRPr="00413BAD">
                <w:rPr>
                  <w:rStyle w:val="aa"/>
                  <w:position w:val="-1"/>
                </w:rPr>
                <w:t>.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com</w:t>
              </w:r>
              <w:r w:rsidR="0030387D" w:rsidRPr="00413BAD">
                <w:rPr>
                  <w:rStyle w:val="aa"/>
                  <w:position w:val="-1"/>
                </w:rPr>
                <w:t>/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en</w:t>
              </w:r>
              <w:r w:rsidR="0030387D" w:rsidRPr="00413BAD">
                <w:rPr>
                  <w:rStyle w:val="aa"/>
                  <w:position w:val="-1"/>
                </w:rPr>
                <w:t>/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learn</w:t>
              </w:r>
              <w:r w:rsidR="0030387D" w:rsidRPr="00413BAD">
                <w:rPr>
                  <w:rStyle w:val="aa"/>
                  <w:position w:val="-1"/>
                </w:rPr>
                <w:t>/</w:t>
              </w:r>
            </w:hyperlink>
          </w:p>
          <w:p w14:paraId="5D7DF8CF" w14:textId="2682CFD3" w:rsidR="0030387D" w:rsidRPr="009479D7" w:rsidRDefault="00165145" w:rsidP="0030387D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jc w:val="both"/>
              <w:textAlignment w:val="baseline"/>
            </w:pPr>
            <w:hyperlink r:id="rId15" w:history="1">
              <w:r w:rsidR="0030387D" w:rsidRPr="00413BAD">
                <w:rPr>
                  <w:rStyle w:val="aa"/>
                  <w:position w:val="-1"/>
                  <w:lang w:val="en-US"/>
                </w:rPr>
                <w:t>https</w:t>
              </w:r>
              <w:r w:rsidR="0030387D" w:rsidRPr="00413BAD">
                <w:rPr>
                  <w:rStyle w:val="aa"/>
                  <w:position w:val="-1"/>
                </w:rPr>
                <w:t>://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creativecloud</w:t>
              </w:r>
              <w:r w:rsidR="0030387D" w:rsidRPr="00413BAD">
                <w:rPr>
                  <w:rStyle w:val="aa"/>
                  <w:position w:val="-1"/>
                </w:rPr>
                <w:t>.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adobe</w:t>
              </w:r>
              <w:r w:rsidR="0030387D" w:rsidRPr="00413BAD">
                <w:rPr>
                  <w:rStyle w:val="aa"/>
                  <w:position w:val="-1"/>
                </w:rPr>
                <w:t>.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com</w:t>
              </w:r>
              <w:r w:rsidR="0030387D" w:rsidRPr="00413BAD">
                <w:rPr>
                  <w:rStyle w:val="aa"/>
                  <w:position w:val="-1"/>
                </w:rPr>
                <w:t>/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cc</w:t>
              </w:r>
              <w:r w:rsidR="0030387D" w:rsidRPr="00413BAD">
                <w:rPr>
                  <w:rStyle w:val="aa"/>
                  <w:position w:val="-1"/>
                </w:rPr>
                <w:t>/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learn</w:t>
              </w:r>
              <w:r w:rsidR="0030387D" w:rsidRPr="00413BAD">
                <w:rPr>
                  <w:rStyle w:val="aa"/>
                  <w:position w:val="-1"/>
                </w:rPr>
                <w:t>/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app</w:t>
              </w:r>
              <w:r w:rsidR="0030387D" w:rsidRPr="00413BAD">
                <w:rPr>
                  <w:rStyle w:val="aa"/>
                  <w:position w:val="-1"/>
                </w:rPr>
                <w:t>/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photoshop</w:t>
              </w:r>
              <w:r w:rsidR="0030387D" w:rsidRPr="00413BAD">
                <w:rPr>
                  <w:rStyle w:val="aa"/>
                  <w:position w:val="-1"/>
                </w:rPr>
                <w:t>?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topic</w:t>
              </w:r>
              <w:r w:rsidR="0030387D" w:rsidRPr="00413BAD">
                <w:rPr>
                  <w:rStyle w:val="aa"/>
                  <w:position w:val="-1"/>
                </w:rPr>
                <w:t>=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all</w:t>
              </w:r>
              <w:r w:rsidR="0030387D" w:rsidRPr="00413BAD">
                <w:rPr>
                  <w:rStyle w:val="aa"/>
                  <w:position w:val="-1"/>
                </w:rPr>
                <w:t>&amp;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tutorialType</w:t>
              </w:r>
              <w:r w:rsidR="0030387D" w:rsidRPr="00413BAD">
                <w:rPr>
                  <w:rStyle w:val="aa"/>
                  <w:position w:val="-1"/>
                </w:rPr>
                <w:t>=</w:t>
              </w:r>
              <w:r w:rsidR="0030387D" w:rsidRPr="00413BAD">
                <w:rPr>
                  <w:rStyle w:val="aa"/>
                  <w:position w:val="-1"/>
                  <w:lang w:val="en-US"/>
                </w:rPr>
                <w:t>all</w:t>
              </w:r>
            </w:hyperlink>
          </w:p>
          <w:p w14:paraId="77797F64" w14:textId="6B7F358F" w:rsidR="00695B4A" w:rsidRPr="00CD7732" w:rsidRDefault="00695B4A" w:rsidP="00695B4A">
            <w:pPr>
              <w:jc w:val="both"/>
              <w:rPr>
                <w:bCs/>
              </w:rPr>
            </w:pPr>
          </w:p>
        </w:tc>
      </w:tr>
      <w:tr w:rsidR="00695B4A" w14:paraId="3D64AAFE" w14:textId="77777777" w:rsidTr="1618A4E6">
        <w:tc>
          <w:tcPr>
            <w:tcW w:w="3261" w:type="dxa"/>
            <w:shd w:val="clear" w:color="auto" w:fill="FFFFFF" w:themeFill="background1"/>
          </w:tcPr>
          <w:p w14:paraId="78422F56" w14:textId="77777777" w:rsidR="00695B4A" w:rsidRDefault="00695B4A" w:rsidP="00695B4A">
            <w:pPr>
              <w:rPr>
                <w:b/>
              </w:rPr>
            </w:pPr>
            <w:r>
              <w:rPr>
                <w:b/>
              </w:rPr>
              <w:t>Форма с</w:t>
            </w:r>
            <w:r w:rsidRPr="00445623">
              <w:rPr>
                <w:b/>
              </w:rPr>
              <w:t>еместров</w:t>
            </w:r>
            <w:r>
              <w:rPr>
                <w:b/>
              </w:rPr>
              <w:t xml:space="preserve">ого </w:t>
            </w:r>
            <w:r w:rsidRPr="00445623">
              <w:rPr>
                <w:b/>
              </w:rPr>
              <w:t>контрол</w:t>
            </w:r>
            <w:r>
              <w:rPr>
                <w:b/>
              </w:rPr>
              <w:t>ю</w:t>
            </w:r>
          </w:p>
          <w:p w14:paraId="76350B78" w14:textId="0F35948B" w:rsidR="00695B4A" w:rsidRPr="00CD7732" w:rsidRDefault="00695B4A" w:rsidP="00695B4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(з</w:t>
            </w:r>
            <w:r w:rsidRPr="00CD7732">
              <w:rPr>
                <w:bCs/>
                <w:i/>
                <w:iCs/>
              </w:rPr>
              <w:t>алік / екзамен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7160" w:type="dxa"/>
            <w:gridSpan w:val="2"/>
          </w:tcPr>
          <w:p w14:paraId="6C060116" w14:textId="1E1FAC78" w:rsidR="00695B4A" w:rsidRPr="000337CE" w:rsidRDefault="00695B4A" w:rsidP="00695B4A">
            <w:pPr>
              <w:rPr>
                <w:color w:val="000000"/>
                <w:shd w:val="clear" w:color="auto" w:fill="FFFFFF"/>
              </w:rPr>
            </w:pPr>
            <w:r w:rsidRPr="37B37243">
              <w:rPr>
                <w:color w:val="000000" w:themeColor="text1"/>
              </w:rPr>
              <w:t>Залік</w:t>
            </w:r>
          </w:p>
        </w:tc>
      </w:tr>
      <w:tr w:rsidR="00695B4A" w14:paraId="59879D46" w14:textId="77777777" w:rsidTr="1618A4E6">
        <w:tc>
          <w:tcPr>
            <w:tcW w:w="3261" w:type="dxa"/>
            <w:shd w:val="clear" w:color="auto" w:fill="FFFFFF" w:themeFill="background1"/>
          </w:tcPr>
          <w:p w14:paraId="5CF0C9A9" w14:textId="4D49A6B7" w:rsidR="00695B4A" w:rsidRDefault="00695B4A" w:rsidP="00766615">
            <w:pPr>
              <w:rPr>
                <w:b/>
              </w:rPr>
            </w:pPr>
            <w:r w:rsidRPr="00885036">
              <w:rPr>
                <w:b/>
              </w:rPr>
              <w:t>Система оцінювання набутих здобувач</w:t>
            </w:r>
            <w:r w:rsidR="00766615">
              <w:rPr>
                <w:b/>
              </w:rPr>
              <w:t>ами</w:t>
            </w:r>
            <w:r w:rsidRPr="00885036">
              <w:rPr>
                <w:b/>
              </w:rPr>
              <w:t xml:space="preserve"> знань та вмінь</w:t>
            </w:r>
          </w:p>
        </w:tc>
        <w:tc>
          <w:tcPr>
            <w:tcW w:w="7160" w:type="dxa"/>
            <w:gridSpan w:val="2"/>
          </w:tcPr>
          <w:p w14:paraId="1C754292" w14:textId="4D1CB1BC" w:rsidR="00695B4A" w:rsidRPr="00C07C54" w:rsidRDefault="00695B4A" w:rsidP="00695B4A">
            <w:pPr>
              <w:rPr>
                <w:shd w:val="clear" w:color="auto" w:fill="FFFFFF"/>
                <w:lang w:val="ru-RU"/>
              </w:rPr>
            </w:pPr>
            <w:r w:rsidRPr="3B810C0E">
              <w:rPr>
                <w:color w:val="000000" w:themeColor="text1"/>
              </w:rPr>
              <w:t>Оцінювання результатів навчання здобувачів освіти проводиться на основі рейтингової системи оцінювання за 100-бальною шкалою з подальшим переведенням оцінок у відповідності до шкали ECTS.</w:t>
            </w:r>
          </w:p>
        </w:tc>
      </w:tr>
      <w:tr w:rsidR="00695B4A" w14:paraId="16D5E365" w14:textId="77777777" w:rsidTr="1618A4E6">
        <w:trPr>
          <w:trHeight w:val="300"/>
        </w:trPr>
        <w:tc>
          <w:tcPr>
            <w:tcW w:w="10421" w:type="dxa"/>
            <w:gridSpan w:val="3"/>
            <w:shd w:val="clear" w:color="auto" w:fill="FFFFFF" w:themeFill="background1"/>
          </w:tcPr>
          <w:p w14:paraId="77F2DF21" w14:textId="1FE1A351" w:rsidR="00695B4A" w:rsidRDefault="00695B4A" w:rsidP="00695B4A">
            <w:pPr>
              <w:jc w:val="center"/>
            </w:pPr>
            <w:r w:rsidRPr="3B810C0E">
              <w:rPr>
                <w:b/>
                <w:bCs/>
                <w:color w:val="000000" w:themeColor="text1"/>
              </w:rPr>
              <w:t>4. Політика курсу</w:t>
            </w:r>
          </w:p>
        </w:tc>
      </w:tr>
      <w:tr w:rsidR="00695B4A" w14:paraId="4C72C9EF" w14:textId="77777777" w:rsidTr="1618A4E6">
        <w:trPr>
          <w:trHeight w:val="300"/>
        </w:trPr>
        <w:tc>
          <w:tcPr>
            <w:tcW w:w="3261" w:type="dxa"/>
            <w:shd w:val="clear" w:color="auto" w:fill="FFFFFF" w:themeFill="background1"/>
          </w:tcPr>
          <w:p w14:paraId="3BA3D8B0" w14:textId="717433A6" w:rsidR="00695B4A" w:rsidRDefault="00695B4A" w:rsidP="00695B4A">
            <w:pPr>
              <w:spacing w:line="259" w:lineRule="auto"/>
            </w:pPr>
            <w:r w:rsidRPr="3B810C0E">
              <w:rPr>
                <w:b/>
                <w:bCs/>
                <w:color w:val="000000" w:themeColor="text1"/>
              </w:rPr>
              <w:t>Організація навчання</w:t>
            </w:r>
          </w:p>
          <w:p w14:paraId="79A12DDB" w14:textId="0C947D38" w:rsidR="00695B4A" w:rsidRDefault="00695B4A" w:rsidP="00695B4A">
            <w:pPr>
              <w:rPr>
                <w:b/>
                <w:bCs/>
              </w:rPr>
            </w:pPr>
          </w:p>
        </w:tc>
        <w:tc>
          <w:tcPr>
            <w:tcW w:w="7160" w:type="dxa"/>
            <w:gridSpan w:val="2"/>
          </w:tcPr>
          <w:p w14:paraId="7965889E" w14:textId="0E841DAE" w:rsidR="00695B4A" w:rsidRDefault="00695B4A" w:rsidP="00695B4A">
            <w:pPr>
              <w:rPr>
                <w:color w:val="000000" w:themeColor="text1"/>
                <w:lang w:val="ru-RU"/>
              </w:rPr>
            </w:pPr>
            <w:r w:rsidRPr="3B810C0E">
              <w:rPr>
                <w:color w:val="000000" w:themeColor="text1"/>
              </w:rPr>
              <w:t xml:space="preserve">       Завдання, передбачені програмою дисципліни, мають бути виконані у встановлені терміни.</w:t>
            </w:r>
          </w:p>
          <w:p w14:paraId="1EF680C1" w14:textId="48CB8EC4" w:rsidR="00695B4A" w:rsidRDefault="00695B4A" w:rsidP="00695B4A">
            <w:pPr>
              <w:rPr>
                <w:color w:val="000000" w:themeColor="text1"/>
                <w:lang w:val="ru-RU"/>
              </w:rPr>
            </w:pPr>
            <w:r w:rsidRPr="3B810C0E">
              <w:rPr>
                <w:color w:val="000000" w:themeColor="text1"/>
              </w:rPr>
              <w:t xml:space="preserve">        Самостійна робота передбачає самостійне опрацювання питань за темами занять, поглиблене опрацювання додаткових теоретичних питань, а також виконання завдань з метою закріплення теоретичного матеріалу.</w:t>
            </w:r>
          </w:p>
          <w:p w14:paraId="6FDEBC98" w14:textId="1D6CAD7E" w:rsidR="00695B4A" w:rsidRDefault="00695B4A" w:rsidP="00695B4A">
            <w:pPr>
              <w:rPr>
                <w:color w:val="000000" w:themeColor="text1"/>
                <w:lang w:val="ru-RU"/>
              </w:rPr>
            </w:pPr>
            <w:r w:rsidRPr="3B810C0E">
              <w:rPr>
                <w:color w:val="000000" w:themeColor="text1"/>
              </w:rPr>
              <w:t xml:space="preserve">        Після завершення аудиторних занять здобувачі освіти мають можливість підвищити підсумкову рейтингову оцінку за встановленим графіком.</w:t>
            </w:r>
          </w:p>
          <w:p w14:paraId="732B6601" w14:textId="01B0B195" w:rsidR="00695B4A" w:rsidRDefault="00695B4A" w:rsidP="00695B4A">
            <w:pPr>
              <w:rPr>
                <w:color w:val="000000" w:themeColor="text1"/>
                <w:lang w:val="ru-RU"/>
              </w:rPr>
            </w:pPr>
            <w:r w:rsidRPr="3B810C0E">
              <w:rPr>
                <w:color w:val="000000" w:themeColor="text1"/>
              </w:rPr>
              <w:t xml:space="preserve">        Ліквідація академічної заборгованості відбувається протягом двох тижнів за встановленим графіком.</w:t>
            </w:r>
          </w:p>
        </w:tc>
      </w:tr>
      <w:tr w:rsidR="00695B4A" w14:paraId="7A0D7388" w14:textId="77777777" w:rsidTr="1618A4E6">
        <w:trPr>
          <w:trHeight w:val="300"/>
        </w:trPr>
        <w:tc>
          <w:tcPr>
            <w:tcW w:w="3261" w:type="dxa"/>
            <w:shd w:val="clear" w:color="auto" w:fill="FFFFFF" w:themeFill="background1"/>
          </w:tcPr>
          <w:p w14:paraId="612C25D1" w14:textId="221E016F" w:rsidR="00695B4A" w:rsidRDefault="00695B4A" w:rsidP="00695B4A">
            <w:r w:rsidRPr="3B810C0E">
              <w:rPr>
                <w:b/>
                <w:bCs/>
                <w:color w:val="000000" w:themeColor="text1"/>
              </w:rPr>
              <w:t>Академічна доброчесність</w:t>
            </w:r>
          </w:p>
        </w:tc>
        <w:tc>
          <w:tcPr>
            <w:tcW w:w="7160" w:type="dxa"/>
            <w:gridSpan w:val="2"/>
          </w:tcPr>
          <w:p w14:paraId="277B023A" w14:textId="27D5B7DC" w:rsidR="00695B4A" w:rsidRDefault="00695B4A" w:rsidP="00695B4A">
            <w:pPr>
              <w:rPr>
                <w:lang w:val="ru-RU"/>
              </w:rPr>
            </w:pPr>
            <w:r w:rsidRPr="3B810C0E">
              <w:rPr>
                <w:color w:val="333333"/>
              </w:rPr>
              <w:t xml:space="preserve">        </w:t>
            </w:r>
            <w:r w:rsidRPr="3B810C0E">
              <w:t>Здобувачі освіти зобов’язані дотримуватись принципів академічної доброчесності, а саме:</w:t>
            </w:r>
          </w:p>
          <w:p w14:paraId="2B2AF22A" w14:textId="5E657E18" w:rsidR="00695B4A" w:rsidRDefault="00695B4A" w:rsidP="00695B4A">
            <w:pPr>
              <w:rPr>
                <w:lang w:val="ru-RU"/>
              </w:rPr>
            </w:pPr>
            <w:r w:rsidRPr="3B810C0E">
              <w:lastRenderedPageBreak/>
              <w:t xml:space="preserve">        </w:t>
            </w:r>
            <w:r w:rsidR="00766615">
              <w:t>–</w:t>
            </w:r>
            <w:r w:rsidRPr="3B810C0E">
              <w:t xml:space="preserve"> самостійно виконувати навчальні завдання поточного та підсумкового контролю без використання зовнішніх джерел інформації, крім дозволених для використання;</w:t>
            </w:r>
          </w:p>
          <w:p w14:paraId="3420E153" w14:textId="70500583" w:rsidR="00695B4A" w:rsidRPr="00523610" w:rsidRDefault="00695B4A" w:rsidP="00695B4A">
            <w:r w:rsidRPr="3B810C0E">
              <w:t xml:space="preserve">        </w:t>
            </w:r>
            <w:r w:rsidR="00766615">
              <w:t>–</w:t>
            </w:r>
            <w:r w:rsidRPr="3B810C0E">
              <w:t xml:space="preserve"> подання на оцінювання лише самостійно виконаної роботи, що не є запозиченою або переробленою з іншої, виконаної третіми особами;</w:t>
            </w:r>
          </w:p>
          <w:p w14:paraId="3A9A6848" w14:textId="4E7E6D45" w:rsidR="00695B4A" w:rsidRDefault="00695B4A" w:rsidP="00695B4A">
            <w:pPr>
              <w:rPr>
                <w:lang w:val="ru-RU"/>
              </w:rPr>
            </w:pPr>
            <w:r w:rsidRPr="3B810C0E">
              <w:t xml:space="preserve">       </w:t>
            </w:r>
            <w:r w:rsidR="00766615">
              <w:t>–</w:t>
            </w:r>
            <w:r w:rsidRPr="3B810C0E">
              <w:t xml:space="preserve"> під час роботи над завданнями, користуючись </w:t>
            </w:r>
            <w:r w:rsidR="00766615">
              <w:t>і</w:t>
            </w:r>
            <w:r w:rsidRPr="3B810C0E">
              <w:t>нтернет-ресурсами та іншими джерелами інформації, студент</w:t>
            </w:r>
            <w:r w:rsidR="00766615">
              <w:t>и</w:t>
            </w:r>
            <w:r w:rsidRPr="3B810C0E">
              <w:t xml:space="preserve"> зобов’язан</w:t>
            </w:r>
            <w:r w:rsidR="00766615">
              <w:t>і</w:t>
            </w:r>
            <w:r w:rsidRPr="3B810C0E">
              <w:t xml:space="preserve"> зазначити джерело, використане під час виконання завдання.</w:t>
            </w:r>
          </w:p>
          <w:p w14:paraId="5A520232" w14:textId="58ED2F3A" w:rsidR="00695B4A" w:rsidRDefault="00695B4A" w:rsidP="00766615">
            <w:pPr>
              <w:rPr>
                <w:color w:val="000000" w:themeColor="text1"/>
                <w:lang w:val="ru-RU"/>
              </w:rPr>
            </w:pPr>
            <w:r w:rsidRPr="3B810C0E">
              <w:t xml:space="preserve">        У разі виявлення факту академічного плагіату студент</w:t>
            </w:r>
            <w:r w:rsidR="00766615">
              <w:t>и</w:t>
            </w:r>
            <w:r w:rsidRPr="3B810C0E">
              <w:t xml:space="preserve"> отрим</w:t>
            </w:r>
            <w:r w:rsidR="00766615">
              <w:t>ають</w:t>
            </w:r>
            <w:r w:rsidRPr="3B810C0E">
              <w:t xml:space="preserve"> за завдання 0 балів і зобов’язан</w:t>
            </w:r>
            <w:r w:rsidR="00766615">
              <w:t>і</w:t>
            </w:r>
            <w:r w:rsidRPr="3B810C0E">
              <w:t xml:space="preserve"> повторно виконати завдання, які передбачені цим курсом.</w:t>
            </w:r>
          </w:p>
        </w:tc>
      </w:tr>
      <w:tr w:rsidR="00695B4A" w14:paraId="19337C02" w14:textId="77777777" w:rsidTr="1618A4E6">
        <w:tc>
          <w:tcPr>
            <w:tcW w:w="10421" w:type="dxa"/>
            <w:gridSpan w:val="3"/>
            <w:shd w:val="clear" w:color="auto" w:fill="FFFFFF" w:themeFill="background1"/>
          </w:tcPr>
          <w:p w14:paraId="44E8272B" w14:textId="55038748" w:rsidR="00695B4A" w:rsidRPr="000E3698" w:rsidRDefault="00695B4A" w:rsidP="00695B4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0E3698">
              <w:rPr>
                <w:b/>
                <w:bCs/>
                <w:color w:val="000000"/>
                <w:shd w:val="clear" w:color="auto" w:fill="FFFFFF"/>
              </w:rPr>
              <w:lastRenderedPageBreak/>
              <w:t>5. Інформація про викладача</w:t>
            </w:r>
          </w:p>
        </w:tc>
      </w:tr>
      <w:tr w:rsidR="00695B4A" w14:paraId="36F78856" w14:textId="77777777" w:rsidTr="1618A4E6">
        <w:tc>
          <w:tcPr>
            <w:tcW w:w="3261" w:type="dxa"/>
            <w:shd w:val="clear" w:color="auto" w:fill="FFFFFF" w:themeFill="background1"/>
          </w:tcPr>
          <w:p w14:paraId="5A00B1CE" w14:textId="3EDEEA91" w:rsidR="00695B4A" w:rsidRPr="00445623" w:rsidRDefault="00695B4A" w:rsidP="00695B4A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Циклова комісія</w:t>
            </w:r>
          </w:p>
        </w:tc>
        <w:tc>
          <w:tcPr>
            <w:tcW w:w="7160" w:type="dxa"/>
            <w:gridSpan w:val="2"/>
          </w:tcPr>
          <w:p w14:paraId="67B21C60" w14:textId="31CD9EBE" w:rsidR="00695B4A" w:rsidRPr="000337CE" w:rsidRDefault="00695B4A" w:rsidP="00695B4A">
            <w:pPr>
              <w:rPr>
                <w:color w:val="000000"/>
                <w:shd w:val="clear" w:color="auto" w:fill="FFFFFF"/>
              </w:rPr>
            </w:pPr>
            <w:r w:rsidRPr="000E3698">
              <w:rPr>
                <w:color w:val="000000"/>
                <w:shd w:val="clear" w:color="auto" w:fill="FFFFFF"/>
              </w:rPr>
              <w:t>Циклова комісія інформаційних технологій та фізико-математичних дисциплін</w:t>
            </w:r>
          </w:p>
        </w:tc>
      </w:tr>
      <w:tr w:rsidR="00695B4A" w14:paraId="1B0A19DE" w14:textId="77777777" w:rsidTr="1618A4E6">
        <w:trPr>
          <w:trHeight w:val="1861"/>
        </w:trPr>
        <w:tc>
          <w:tcPr>
            <w:tcW w:w="3261" w:type="dxa"/>
            <w:shd w:val="clear" w:color="auto" w:fill="FFFFFF" w:themeFill="background1"/>
          </w:tcPr>
          <w:p w14:paraId="12F572D2" w14:textId="743022F7" w:rsidR="00695B4A" w:rsidRPr="00445623" w:rsidRDefault="00695B4A" w:rsidP="00695B4A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Викладач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2E58B34D" w14:textId="73CF6D8A" w:rsidR="00695B4A" w:rsidRPr="00445623" w:rsidRDefault="0030387D" w:rsidP="00695B4A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77AA4EFA" wp14:editId="5BA4B2CC">
                  <wp:extent cx="940799" cy="1314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2430B2B-1F11-4531-8B04-24768B4759BA.jpe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72" t="32591" r="36881" b="41472"/>
                          <a:stretch/>
                        </pic:blipFill>
                        <pic:spPr bwMode="auto">
                          <a:xfrm>
                            <a:off x="0" y="0"/>
                            <a:ext cx="942221" cy="1316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</w:tcPr>
          <w:p w14:paraId="1BE34B0B" w14:textId="71C284A3" w:rsidR="00695B4A" w:rsidRPr="008713CD" w:rsidRDefault="00695B4A" w:rsidP="00695B4A">
            <w:r>
              <w:rPr>
                <w:b/>
              </w:rPr>
              <w:t xml:space="preserve">ПІБ викладача: </w:t>
            </w:r>
            <w:r w:rsidR="0030387D">
              <w:rPr>
                <w:b/>
              </w:rPr>
              <w:t>Трофимчук Вікторія Миколаївна</w:t>
            </w:r>
          </w:p>
          <w:p w14:paraId="79C2B611" w14:textId="1F34D4A4" w:rsidR="00695B4A" w:rsidRDefault="00695B4A" w:rsidP="00695B4A">
            <w:pPr>
              <w:rPr>
                <w:b/>
              </w:rPr>
            </w:pPr>
            <w:r w:rsidRPr="00445623">
              <w:rPr>
                <w:b/>
              </w:rPr>
              <w:t xml:space="preserve">Посада: </w:t>
            </w:r>
            <w:r w:rsidR="0030387D">
              <w:rPr>
                <w:b/>
              </w:rPr>
              <w:t>викладач</w:t>
            </w:r>
          </w:p>
          <w:p w14:paraId="43208D29" w14:textId="77777777" w:rsidR="00695B4A" w:rsidRDefault="00695B4A" w:rsidP="00695B4A">
            <w:pPr>
              <w:shd w:val="clear" w:color="auto" w:fill="FFFFFF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К</w:t>
            </w:r>
            <w:r w:rsidRPr="000E3698">
              <w:rPr>
                <w:rFonts w:eastAsia="MS Mincho"/>
                <w:b/>
                <w:bCs/>
              </w:rPr>
              <w:t>атегорія</w:t>
            </w:r>
            <w:r>
              <w:rPr>
                <w:rFonts w:eastAsia="MS Mincho"/>
                <w:b/>
                <w:bCs/>
              </w:rPr>
              <w:t>:</w:t>
            </w:r>
          </w:p>
          <w:p w14:paraId="71A8A4F5" w14:textId="474E4B9E" w:rsidR="00695B4A" w:rsidRPr="00227110" w:rsidRDefault="00695B4A" w:rsidP="00695B4A">
            <w:pPr>
              <w:shd w:val="clear" w:color="auto" w:fill="FFFFFF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П</w:t>
            </w:r>
            <w:r w:rsidRPr="000E3698">
              <w:rPr>
                <w:rFonts w:eastAsia="MS Mincho"/>
                <w:b/>
                <w:bCs/>
              </w:rPr>
              <w:t>едагогічне звання</w:t>
            </w:r>
            <w:r>
              <w:rPr>
                <w:rFonts w:eastAsia="MS Mincho"/>
                <w:b/>
                <w:bCs/>
              </w:rPr>
              <w:t>:</w:t>
            </w:r>
            <w:r w:rsidRPr="000E3698">
              <w:rPr>
                <w:rFonts w:eastAsia="MS Mincho"/>
                <w:b/>
                <w:bCs/>
              </w:rPr>
              <w:t xml:space="preserve"> </w:t>
            </w:r>
          </w:p>
          <w:p w14:paraId="3DCF988C" w14:textId="22DC0BC9" w:rsidR="00695B4A" w:rsidRPr="00B91534" w:rsidRDefault="00695B4A" w:rsidP="00695B4A">
            <w:r>
              <w:rPr>
                <w:b/>
              </w:rPr>
              <w:t xml:space="preserve">Науковий </w:t>
            </w:r>
            <w:r w:rsidRPr="00445623">
              <w:rPr>
                <w:b/>
              </w:rPr>
              <w:t>ступінь</w:t>
            </w:r>
            <w:r>
              <w:rPr>
                <w:b/>
              </w:rPr>
              <w:t xml:space="preserve"> (вчене звання)</w:t>
            </w:r>
            <w:r w:rsidRPr="0044562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3E389071" w14:textId="5B760D5E" w:rsidR="00695B4A" w:rsidRPr="00227110" w:rsidRDefault="00695B4A" w:rsidP="00695B4A">
            <w:r w:rsidRPr="00445623">
              <w:rPr>
                <w:b/>
              </w:rPr>
              <w:t>E-mail:</w:t>
            </w:r>
            <w:r w:rsidRPr="003E548B">
              <w:rPr>
                <w:b/>
              </w:rPr>
              <w:t xml:space="preserve"> </w:t>
            </w:r>
            <w:r w:rsidR="0030387D" w:rsidRPr="00B13ECE">
              <w:rPr>
                <w:b/>
                <w:lang w:val="en-US"/>
              </w:rPr>
              <w:t>viktoriia-trofymchuk@optima.college</w:t>
            </w:r>
          </w:p>
        </w:tc>
      </w:tr>
      <w:tr w:rsidR="00695B4A" w14:paraId="79E8CD16" w14:textId="77777777" w:rsidTr="1618A4E6">
        <w:tc>
          <w:tcPr>
            <w:tcW w:w="3261" w:type="dxa"/>
            <w:shd w:val="clear" w:color="auto" w:fill="FFFFFF" w:themeFill="background1"/>
          </w:tcPr>
          <w:p w14:paraId="2BBDF738" w14:textId="77777777" w:rsidR="00695B4A" w:rsidRPr="00445623" w:rsidRDefault="00695B4A" w:rsidP="00695B4A">
            <w:pPr>
              <w:rPr>
                <w:b/>
              </w:rPr>
            </w:pPr>
            <w:r w:rsidRPr="00445623">
              <w:rPr>
                <w:b/>
              </w:rPr>
              <w:t>Оригінальність навчальної дисципліни</w:t>
            </w:r>
          </w:p>
        </w:tc>
        <w:tc>
          <w:tcPr>
            <w:tcW w:w="7160" w:type="dxa"/>
            <w:gridSpan w:val="2"/>
          </w:tcPr>
          <w:p w14:paraId="31C1FBE2" w14:textId="77777777" w:rsidR="00695B4A" w:rsidRPr="008733AA" w:rsidRDefault="00695B4A" w:rsidP="00695B4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Авторський курс</w:t>
            </w:r>
          </w:p>
        </w:tc>
      </w:tr>
    </w:tbl>
    <w:p w14:paraId="21C7D031" w14:textId="77777777" w:rsidR="00885036" w:rsidRDefault="00885036" w:rsidP="00A97BFB">
      <w:pPr>
        <w:jc w:val="both"/>
        <w:rPr>
          <w:color w:val="000000"/>
          <w:sz w:val="12"/>
          <w:szCs w:val="12"/>
        </w:rPr>
      </w:pPr>
    </w:p>
    <w:p w14:paraId="409193AF" w14:textId="77777777" w:rsidR="00F91EEA" w:rsidRPr="00F91EEA" w:rsidRDefault="00F91EEA" w:rsidP="00F91EEA">
      <w:pPr>
        <w:jc w:val="center"/>
        <w:rPr>
          <w:color w:val="000000"/>
        </w:rPr>
      </w:pPr>
    </w:p>
    <w:sectPr w:rsidR="00F91EEA" w:rsidRPr="00F91EEA" w:rsidSect="00A97B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C10AC" w14:textId="77777777" w:rsidR="00165145" w:rsidRDefault="00165145">
      <w:r>
        <w:separator/>
      </w:r>
    </w:p>
  </w:endnote>
  <w:endnote w:type="continuationSeparator" w:id="0">
    <w:p w14:paraId="5BC03858" w14:textId="77777777" w:rsidR="00165145" w:rsidRDefault="0016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A425B" w14:textId="77777777" w:rsidR="00165145" w:rsidRDefault="00165145">
      <w:r>
        <w:separator/>
      </w:r>
    </w:p>
  </w:footnote>
  <w:footnote w:type="continuationSeparator" w:id="0">
    <w:p w14:paraId="748DED0F" w14:textId="77777777" w:rsidR="00165145" w:rsidRDefault="0016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  <w:sz w:val="28"/>
        <w:szCs w:val="28"/>
        <w:lang w:val="uk-UA"/>
      </w:rPr>
    </w:lvl>
  </w:abstractNum>
  <w:abstractNum w:abstractNumId="2" w15:restartNumberingAfterBreak="0">
    <w:nsid w:val="03F03C61"/>
    <w:multiLevelType w:val="hybridMultilevel"/>
    <w:tmpl w:val="C2A8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716B"/>
    <w:multiLevelType w:val="hybridMultilevel"/>
    <w:tmpl w:val="AACC091C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9B69C1"/>
    <w:multiLevelType w:val="hybridMultilevel"/>
    <w:tmpl w:val="CE3EC6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217E"/>
    <w:multiLevelType w:val="hybridMultilevel"/>
    <w:tmpl w:val="AD62FBB0"/>
    <w:lvl w:ilvl="0" w:tplc="852A42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3A561AF"/>
    <w:multiLevelType w:val="hybridMultilevel"/>
    <w:tmpl w:val="9CB66B78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1EAA"/>
    <w:multiLevelType w:val="hybridMultilevel"/>
    <w:tmpl w:val="9A9617FA"/>
    <w:lvl w:ilvl="0" w:tplc="2FB0E98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9" w15:restartNumberingAfterBreak="0">
    <w:nsid w:val="2AAE815B"/>
    <w:multiLevelType w:val="hybridMultilevel"/>
    <w:tmpl w:val="452C3316"/>
    <w:lvl w:ilvl="0" w:tplc="28B4DDDA">
      <w:start w:val="1"/>
      <w:numFmt w:val="decimal"/>
      <w:lvlText w:val="%1."/>
      <w:lvlJc w:val="left"/>
      <w:pPr>
        <w:ind w:left="720" w:hanging="360"/>
      </w:pPr>
    </w:lvl>
    <w:lvl w:ilvl="1" w:tplc="9D343B2A">
      <w:start w:val="1"/>
      <w:numFmt w:val="lowerLetter"/>
      <w:lvlText w:val="%2."/>
      <w:lvlJc w:val="left"/>
      <w:pPr>
        <w:ind w:left="1440" w:hanging="360"/>
      </w:pPr>
    </w:lvl>
    <w:lvl w:ilvl="2" w:tplc="1250DE7E">
      <w:start w:val="1"/>
      <w:numFmt w:val="lowerRoman"/>
      <w:lvlText w:val="%3."/>
      <w:lvlJc w:val="right"/>
      <w:pPr>
        <w:ind w:left="2160" w:hanging="180"/>
      </w:pPr>
    </w:lvl>
    <w:lvl w:ilvl="3" w:tplc="228E248E">
      <w:start w:val="1"/>
      <w:numFmt w:val="decimal"/>
      <w:lvlText w:val="%4."/>
      <w:lvlJc w:val="left"/>
      <w:pPr>
        <w:ind w:left="2880" w:hanging="360"/>
      </w:pPr>
    </w:lvl>
    <w:lvl w:ilvl="4" w:tplc="AD122F42">
      <w:start w:val="1"/>
      <w:numFmt w:val="lowerLetter"/>
      <w:lvlText w:val="%5."/>
      <w:lvlJc w:val="left"/>
      <w:pPr>
        <w:ind w:left="3600" w:hanging="360"/>
      </w:pPr>
    </w:lvl>
    <w:lvl w:ilvl="5" w:tplc="5F944990">
      <w:start w:val="1"/>
      <w:numFmt w:val="lowerRoman"/>
      <w:lvlText w:val="%6."/>
      <w:lvlJc w:val="right"/>
      <w:pPr>
        <w:ind w:left="4320" w:hanging="180"/>
      </w:pPr>
    </w:lvl>
    <w:lvl w:ilvl="6" w:tplc="70B2FB80">
      <w:start w:val="1"/>
      <w:numFmt w:val="decimal"/>
      <w:lvlText w:val="%7."/>
      <w:lvlJc w:val="left"/>
      <w:pPr>
        <w:ind w:left="5040" w:hanging="360"/>
      </w:pPr>
    </w:lvl>
    <w:lvl w:ilvl="7" w:tplc="EB2EFC2E">
      <w:start w:val="1"/>
      <w:numFmt w:val="lowerLetter"/>
      <w:lvlText w:val="%8."/>
      <w:lvlJc w:val="left"/>
      <w:pPr>
        <w:ind w:left="5760" w:hanging="360"/>
      </w:pPr>
    </w:lvl>
    <w:lvl w:ilvl="8" w:tplc="2536EBA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070FB"/>
    <w:multiLevelType w:val="hybridMultilevel"/>
    <w:tmpl w:val="48C6609A"/>
    <w:lvl w:ilvl="0" w:tplc="8CB21FC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4ED3414"/>
    <w:multiLevelType w:val="hybridMultilevel"/>
    <w:tmpl w:val="387E9BE6"/>
    <w:lvl w:ilvl="0" w:tplc="E0DE54C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96CB4"/>
    <w:multiLevelType w:val="hybridMultilevel"/>
    <w:tmpl w:val="E4680056"/>
    <w:lvl w:ilvl="0" w:tplc="E0CEBB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E6281"/>
    <w:multiLevelType w:val="hybridMultilevel"/>
    <w:tmpl w:val="3F866EC0"/>
    <w:lvl w:ilvl="0" w:tplc="533448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D0D0D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C584F"/>
    <w:multiLevelType w:val="hybridMultilevel"/>
    <w:tmpl w:val="490834B6"/>
    <w:lvl w:ilvl="0" w:tplc="005053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571E5E"/>
    <w:multiLevelType w:val="hybridMultilevel"/>
    <w:tmpl w:val="2B9C8822"/>
    <w:lvl w:ilvl="0" w:tplc="B5B8CC5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CBC3C36"/>
    <w:multiLevelType w:val="hybridMultilevel"/>
    <w:tmpl w:val="9576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E1A09"/>
    <w:multiLevelType w:val="hybridMultilevel"/>
    <w:tmpl w:val="1C7077F6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9E0405"/>
    <w:multiLevelType w:val="hybridMultilevel"/>
    <w:tmpl w:val="10CCA368"/>
    <w:lvl w:ilvl="0" w:tplc="2BE4584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48568D1"/>
    <w:multiLevelType w:val="multilevel"/>
    <w:tmpl w:val="17162E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448857A7"/>
    <w:multiLevelType w:val="hybridMultilevel"/>
    <w:tmpl w:val="C3EA6EB0"/>
    <w:lvl w:ilvl="0" w:tplc="6C9AE958">
      <w:start w:val="2"/>
      <w:numFmt w:val="bullet"/>
      <w:lvlText w:val="•"/>
      <w:lvlJc w:val="left"/>
      <w:pPr>
        <w:ind w:left="1365" w:hanging="360"/>
      </w:pPr>
      <w:rPr>
        <w:rFonts w:ascii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 w15:restartNumberingAfterBreak="0">
    <w:nsid w:val="4526774B"/>
    <w:multiLevelType w:val="hybridMultilevel"/>
    <w:tmpl w:val="E98E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543AB1"/>
    <w:multiLevelType w:val="hybridMultilevel"/>
    <w:tmpl w:val="8ABCD9FE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74A2AAE"/>
    <w:multiLevelType w:val="hybridMultilevel"/>
    <w:tmpl w:val="2342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D626F"/>
    <w:multiLevelType w:val="hybridMultilevel"/>
    <w:tmpl w:val="468E0A8C"/>
    <w:lvl w:ilvl="0" w:tplc="8F60D91A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4D5C7662"/>
    <w:multiLevelType w:val="multilevel"/>
    <w:tmpl w:val="21644C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905"/>
        </w:tabs>
        <w:ind w:left="1905" w:hanging="49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  <w:sz w:val="28"/>
      </w:rPr>
    </w:lvl>
  </w:abstractNum>
  <w:abstractNum w:abstractNumId="26" w15:restartNumberingAfterBreak="0">
    <w:nsid w:val="5BB31C5C"/>
    <w:multiLevelType w:val="hybridMultilevel"/>
    <w:tmpl w:val="7A8E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C3E"/>
    <w:multiLevelType w:val="hybridMultilevel"/>
    <w:tmpl w:val="D9D2055A"/>
    <w:lvl w:ilvl="0" w:tplc="0D6C6952">
      <w:start w:val="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B5853E6"/>
    <w:multiLevelType w:val="hybridMultilevel"/>
    <w:tmpl w:val="0324FD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20755"/>
    <w:multiLevelType w:val="hybridMultilevel"/>
    <w:tmpl w:val="F6023404"/>
    <w:lvl w:ilvl="0" w:tplc="16B45F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94D42"/>
    <w:multiLevelType w:val="hybridMultilevel"/>
    <w:tmpl w:val="54C46F8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54FE8"/>
    <w:multiLevelType w:val="hybridMultilevel"/>
    <w:tmpl w:val="95E4CD98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F747C12"/>
    <w:multiLevelType w:val="hybridMultilevel"/>
    <w:tmpl w:val="146A7ECC"/>
    <w:lvl w:ilvl="0" w:tplc="FFFFFFFF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01A5E94"/>
    <w:multiLevelType w:val="hybridMultilevel"/>
    <w:tmpl w:val="DCE6E588"/>
    <w:lvl w:ilvl="0" w:tplc="67885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0433C9"/>
    <w:multiLevelType w:val="hybridMultilevel"/>
    <w:tmpl w:val="EAD0E8C2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9172E65"/>
    <w:multiLevelType w:val="hybridMultilevel"/>
    <w:tmpl w:val="4A7E4C90"/>
    <w:lvl w:ilvl="0" w:tplc="9D5651C6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222F73"/>
    <w:multiLevelType w:val="hybridMultilevel"/>
    <w:tmpl w:val="1B5E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53A84"/>
    <w:multiLevelType w:val="hybridMultilevel"/>
    <w:tmpl w:val="068A150A"/>
    <w:lvl w:ilvl="0" w:tplc="9D1CBFB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F0A67E9"/>
    <w:multiLevelType w:val="hybridMultilevel"/>
    <w:tmpl w:val="7A2A0CC0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1"/>
  </w:num>
  <w:num w:numId="6">
    <w:abstractNumId w:val="19"/>
  </w:num>
  <w:num w:numId="7">
    <w:abstractNumId w:val="14"/>
  </w:num>
  <w:num w:numId="8">
    <w:abstractNumId w:val="25"/>
  </w:num>
  <w:num w:numId="9">
    <w:abstractNumId w:val="3"/>
  </w:num>
  <w:num w:numId="10">
    <w:abstractNumId w:val="18"/>
  </w:num>
  <w:num w:numId="11">
    <w:abstractNumId w:val="31"/>
  </w:num>
  <w:num w:numId="12">
    <w:abstractNumId w:val="34"/>
  </w:num>
  <w:num w:numId="13">
    <w:abstractNumId w:val="32"/>
  </w:num>
  <w:num w:numId="14">
    <w:abstractNumId w:val="38"/>
  </w:num>
  <w:num w:numId="15">
    <w:abstractNumId w:val="6"/>
  </w:num>
  <w:num w:numId="16">
    <w:abstractNumId w:val="35"/>
  </w:num>
  <w:num w:numId="17">
    <w:abstractNumId w:val="17"/>
  </w:num>
  <w:num w:numId="18">
    <w:abstractNumId w:val="22"/>
  </w:num>
  <w:num w:numId="19">
    <w:abstractNumId w:val="33"/>
  </w:num>
  <w:num w:numId="20">
    <w:abstractNumId w:val="2"/>
  </w:num>
  <w:num w:numId="21">
    <w:abstractNumId w:val="26"/>
  </w:num>
  <w:num w:numId="22">
    <w:abstractNumId w:val="16"/>
  </w:num>
  <w:num w:numId="23">
    <w:abstractNumId w:val="27"/>
  </w:num>
  <w:num w:numId="24">
    <w:abstractNumId w:val="28"/>
  </w:num>
  <w:num w:numId="25">
    <w:abstractNumId w:val="5"/>
  </w:num>
  <w:num w:numId="26">
    <w:abstractNumId w:val="7"/>
  </w:num>
  <w:num w:numId="27">
    <w:abstractNumId w:val="20"/>
  </w:num>
  <w:num w:numId="28">
    <w:abstractNumId w:val="15"/>
  </w:num>
  <w:num w:numId="29">
    <w:abstractNumId w:val="37"/>
  </w:num>
  <w:num w:numId="30">
    <w:abstractNumId w:val="10"/>
  </w:num>
  <w:num w:numId="31">
    <w:abstractNumId w:val="30"/>
  </w:num>
  <w:num w:numId="32">
    <w:abstractNumId w:val="4"/>
  </w:num>
  <w:num w:numId="33">
    <w:abstractNumId w:val="1"/>
  </w:num>
  <w:num w:numId="34">
    <w:abstractNumId w:val="12"/>
  </w:num>
  <w:num w:numId="35">
    <w:abstractNumId w:val="0"/>
  </w:num>
  <w:num w:numId="36">
    <w:abstractNumId w:val="36"/>
  </w:num>
  <w:num w:numId="37">
    <w:abstractNumId w:val="23"/>
  </w:num>
  <w:num w:numId="38">
    <w:abstractNumId w:val="9"/>
  </w:num>
  <w:num w:numId="39">
    <w:abstractNumId w:val="1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0"/>
    <w:rsid w:val="00004975"/>
    <w:rsid w:val="000105E7"/>
    <w:rsid w:val="000479FE"/>
    <w:rsid w:val="000546F6"/>
    <w:rsid w:val="00054FE5"/>
    <w:rsid w:val="0005748B"/>
    <w:rsid w:val="00064E9E"/>
    <w:rsid w:val="000732D3"/>
    <w:rsid w:val="00073F9E"/>
    <w:rsid w:val="00074088"/>
    <w:rsid w:val="0009369D"/>
    <w:rsid w:val="0009670A"/>
    <w:rsid w:val="000A09C8"/>
    <w:rsid w:val="000A29B8"/>
    <w:rsid w:val="000D2BD7"/>
    <w:rsid w:val="000D4BEE"/>
    <w:rsid w:val="000E3698"/>
    <w:rsid w:val="000F2ABE"/>
    <w:rsid w:val="000F6AC3"/>
    <w:rsid w:val="00100CF4"/>
    <w:rsid w:val="00102435"/>
    <w:rsid w:val="00116373"/>
    <w:rsid w:val="00120BAB"/>
    <w:rsid w:val="00143971"/>
    <w:rsid w:val="0015722C"/>
    <w:rsid w:val="00165145"/>
    <w:rsid w:val="001701F0"/>
    <w:rsid w:val="001A5CAC"/>
    <w:rsid w:val="001F0F99"/>
    <w:rsid w:val="00214EEE"/>
    <w:rsid w:val="00227110"/>
    <w:rsid w:val="0023054E"/>
    <w:rsid w:val="0023237D"/>
    <w:rsid w:val="0026331D"/>
    <w:rsid w:val="0027488F"/>
    <w:rsid w:val="00285554"/>
    <w:rsid w:val="00291BA5"/>
    <w:rsid w:val="002A4A4A"/>
    <w:rsid w:val="002A6916"/>
    <w:rsid w:val="002B1FC0"/>
    <w:rsid w:val="002C3366"/>
    <w:rsid w:val="002D3F55"/>
    <w:rsid w:val="002D64A0"/>
    <w:rsid w:val="002E7E20"/>
    <w:rsid w:val="002F0673"/>
    <w:rsid w:val="0030387D"/>
    <w:rsid w:val="00324788"/>
    <w:rsid w:val="00351660"/>
    <w:rsid w:val="00373D48"/>
    <w:rsid w:val="00376EA5"/>
    <w:rsid w:val="00380BE4"/>
    <w:rsid w:val="00393F82"/>
    <w:rsid w:val="003943A6"/>
    <w:rsid w:val="00396AE5"/>
    <w:rsid w:val="003A6904"/>
    <w:rsid w:val="003B509C"/>
    <w:rsid w:val="003C10FE"/>
    <w:rsid w:val="003D5A8C"/>
    <w:rsid w:val="003D680A"/>
    <w:rsid w:val="003E3013"/>
    <w:rsid w:val="003E3796"/>
    <w:rsid w:val="003F6683"/>
    <w:rsid w:val="0040382E"/>
    <w:rsid w:val="004044D6"/>
    <w:rsid w:val="00437064"/>
    <w:rsid w:val="00444C1C"/>
    <w:rsid w:val="00470BE0"/>
    <w:rsid w:val="00472441"/>
    <w:rsid w:val="00480D6C"/>
    <w:rsid w:val="004A5EA8"/>
    <w:rsid w:val="004D536A"/>
    <w:rsid w:val="004E5F59"/>
    <w:rsid w:val="0051350C"/>
    <w:rsid w:val="00523610"/>
    <w:rsid w:val="0052531A"/>
    <w:rsid w:val="005264B8"/>
    <w:rsid w:val="00543C8B"/>
    <w:rsid w:val="0056665F"/>
    <w:rsid w:val="005918DE"/>
    <w:rsid w:val="005B45A6"/>
    <w:rsid w:val="005C2E40"/>
    <w:rsid w:val="005C33E3"/>
    <w:rsid w:val="005C6A87"/>
    <w:rsid w:val="005E023C"/>
    <w:rsid w:val="00600886"/>
    <w:rsid w:val="00601159"/>
    <w:rsid w:val="00610480"/>
    <w:rsid w:val="00613C80"/>
    <w:rsid w:val="00627890"/>
    <w:rsid w:val="006436E9"/>
    <w:rsid w:val="00653940"/>
    <w:rsid w:val="00662498"/>
    <w:rsid w:val="00664628"/>
    <w:rsid w:val="00683686"/>
    <w:rsid w:val="006839FA"/>
    <w:rsid w:val="0068649B"/>
    <w:rsid w:val="00692A40"/>
    <w:rsid w:val="00695B4A"/>
    <w:rsid w:val="006A385A"/>
    <w:rsid w:val="006D1E15"/>
    <w:rsid w:val="006E3380"/>
    <w:rsid w:val="007101DE"/>
    <w:rsid w:val="00714446"/>
    <w:rsid w:val="00746902"/>
    <w:rsid w:val="00755341"/>
    <w:rsid w:val="00755A6D"/>
    <w:rsid w:val="00764031"/>
    <w:rsid w:val="00764678"/>
    <w:rsid w:val="00766146"/>
    <w:rsid w:val="007662DE"/>
    <w:rsid w:val="00766615"/>
    <w:rsid w:val="00772B09"/>
    <w:rsid w:val="00777B8D"/>
    <w:rsid w:val="00794E6A"/>
    <w:rsid w:val="007E1641"/>
    <w:rsid w:val="0080260F"/>
    <w:rsid w:val="008248EA"/>
    <w:rsid w:val="00830109"/>
    <w:rsid w:val="008360C9"/>
    <w:rsid w:val="00837CF9"/>
    <w:rsid w:val="008404D5"/>
    <w:rsid w:val="00840AB8"/>
    <w:rsid w:val="00843A24"/>
    <w:rsid w:val="00860F38"/>
    <w:rsid w:val="008636A6"/>
    <w:rsid w:val="00863DA3"/>
    <w:rsid w:val="008713CD"/>
    <w:rsid w:val="00872CAB"/>
    <w:rsid w:val="00873DF0"/>
    <w:rsid w:val="00885036"/>
    <w:rsid w:val="00890F40"/>
    <w:rsid w:val="00891C18"/>
    <w:rsid w:val="00892C1E"/>
    <w:rsid w:val="008A313E"/>
    <w:rsid w:val="008C3245"/>
    <w:rsid w:val="008C396C"/>
    <w:rsid w:val="00902BF0"/>
    <w:rsid w:val="00917D86"/>
    <w:rsid w:val="0095262C"/>
    <w:rsid w:val="00962E27"/>
    <w:rsid w:val="00975035"/>
    <w:rsid w:val="009832B1"/>
    <w:rsid w:val="009C646C"/>
    <w:rsid w:val="009F4D50"/>
    <w:rsid w:val="009F7E1C"/>
    <w:rsid w:val="00A12137"/>
    <w:rsid w:val="00A173A0"/>
    <w:rsid w:val="00A253F2"/>
    <w:rsid w:val="00A44AA6"/>
    <w:rsid w:val="00A57910"/>
    <w:rsid w:val="00A97BFB"/>
    <w:rsid w:val="00AB41AD"/>
    <w:rsid w:val="00AC7137"/>
    <w:rsid w:val="00AD6D64"/>
    <w:rsid w:val="00AF0203"/>
    <w:rsid w:val="00B039CC"/>
    <w:rsid w:val="00B209E5"/>
    <w:rsid w:val="00B50F3A"/>
    <w:rsid w:val="00B66939"/>
    <w:rsid w:val="00B803FD"/>
    <w:rsid w:val="00B91534"/>
    <w:rsid w:val="00BA06DA"/>
    <w:rsid w:val="00BA7ADF"/>
    <w:rsid w:val="00BC6A70"/>
    <w:rsid w:val="00BD7EAA"/>
    <w:rsid w:val="00C07C54"/>
    <w:rsid w:val="00C13941"/>
    <w:rsid w:val="00C27EC7"/>
    <w:rsid w:val="00C40FE7"/>
    <w:rsid w:val="00C434A3"/>
    <w:rsid w:val="00C44A48"/>
    <w:rsid w:val="00C52308"/>
    <w:rsid w:val="00C81D02"/>
    <w:rsid w:val="00C86100"/>
    <w:rsid w:val="00C9406D"/>
    <w:rsid w:val="00CA2D22"/>
    <w:rsid w:val="00CA7B63"/>
    <w:rsid w:val="00CB654F"/>
    <w:rsid w:val="00CD03C0"/>
    <w:rsid w:val="00CD7732"/>
    <w:rsid w:val="00CE22DF"/>
    <w:rsid w:val="00CF190B"/>
    <w:rsid w:val="00D07735"/>
    <w:rsid w:val="00D155A6"/>
    <w:rsid w:val="00D3004A"/>
    <w:rsid w:val="00D30392"/>
    <w:rsid w:val="00D45F97"/>
    <w:rsid w:val="00D772E0"/>
    <w:rsid w:val="00D82D2E"/>
    <w:rsid w:val="00DB665A"/>
    <w:rsid w:val="00DC104B"/>
    <w:rsid w:val="00DC1958"/>
    <w:rsid w:val="00DD73FD"/>
    <w:rsid w:val="00DE1CE5"/>
    <w:rsid w:val="00DF1042"/>
    <w:rsid w:val="00E00C51"/>
    <w:rsid w:val="00E07732"/>
    <w:rsid w:val="00E12AB9"/>
    <w:rsid w:val="00E14AD2"/>
    <w:rsid w:val="00E24E48"/>
    <w:rsid w:val="00E25ED6"/>
    <w:rsid w:val="00E36D18"/>
    <w:rsid w:val="00E553B8"/>
    <w:rsid w:val="00E72EC0"/>
    <w:rsid w:val="00E9277A"/>
    <w:rsid w:val="00E97A74"/>
    <w:rsid w:val="00EA2B96"/>
    <w:rsid w:val="00EB589F"/>
    <w:rsid w:val="00EC6F9C"/>
    <w:rsid w:val="00ED1059"/>
    <w:rsid w:val="00EF04C7"/>
    <w:rsid w:val="00F20EE2"/>
    <w:rsid w:val="00F410AB"/>
    <w:rsid w:val="00F45102"/>
    <w:rsid w:val="00F55D12"/>
    <w:rsid w:val="00F634BD"/>
    <w:rsid w:val="00F85D9F"/>
    <w:rsid w:val="00F91EEA"/>
    <w:rsid w:val="00F94BB7"/>
    <w:rsid w:val="00F9763B"/>
    <w:rsid w:val="00FA0A5E"/>
    <w:rsid w:val="00FA0AB4"/>
    <w:rsid w:val="00FA1C96"/>
    <w:rsid w:val="00FA1CF0"/>
    <w:rsid w:val="00FA7ECF"/>
    <w:rsid w:val="00FB51E8"/>
    <w:rsid w:val="00FB7C78"/>
    <w:rsid w:val="00FE1275"/>
    <w:rsid w:val="012C9833"/>
    <w:rsid w:val="01B9404F"/>
    <w:rsid w:val="01F0E588"/>
    <w:rsid w:val="03328585"/>
    <w:rsid w:val="04B6AE59"/>
    <w:rsid w:val="0510FD61"/>
    <w:rsid w:val="071ACA11"/>
    <w:rsid w:val="08D85042"/>
    <w:rsid w:val="0939760A"/>
    <w:rsid w:val="09897C1E"/>
    <w:rsid w:val="0A38BBDD"/>
    <w:rsid w:val="0C802C8F"/>
    <w:rsid w:val="0E904184"/>
    <w:rsid w:val="0F35A5E2"/>
    <w:rsid w:val="10AF8B73"/>
    <w:rsid w:val="11BA008F"/>
    <w:rsid w:val="11D07F02"/>
    <w:rsid w:val="128E7673"/>
    <w:rsid w:val="1351011F"/>
    <w:rsid w:val="1485C676"/>
    <w:rsid w:val="1618A4E6"/>
    <w:rsid w:val="17BD6738"/>
    <w:rsid w:val="195C2ECD"/>
    <w:rsid w:val="1CE1CB1E"/>
    <w:rsid w:val="1CE61432"/>
    <w:rsid w:val="1CED59E0"/>
    <w:rsid w:val="205359B6"/>
    <w:rsid w:val="20E4BF50"/>
    <w:rsid w:val="227E5E12"/>
    <w:rsid w:val="228F56DA"/>
    <w:rsid w:val="22BA84C6"/>
    <w:rsid w:val="236FF0E8"/>
    <w:rsid w:val="2395E24B"/>
    <w:rsid w:val="2410EDF5"/>
    <w:rsid w:val="2482C1E3"/>
    <w:rsid w:val="2642BCEA"/>
    <w:rsid w:val="2784E88F"/>
    <w:rsid w:val="2A58BAAF"/>
    <w:rsid w:val="2A749C0D"/>
    <w:rsid w:val="2AD2FE4D"/>
    <w:rsid w:val="30F8AA9A"/>
    <w:rsid w:val="31B09864"/>
    <w:rsid w:val="329B46E0"/>
    <w:rsid w:val="344671EE"/>
    <w:rsid w:val="35DAEDDB"/>
    <w:rsid w:val="36203601"/>
    <w:rsid w:val="367609A4"/>
    <w:rsid w:val="36880BF9"/>
    <w:rsid w:val="370F50A4"/>
    <w:rsid w:val="37B37243"/>
    <w:rsid w:val="39C7C17B"/>
    <w:rsid w:val="39D8E4BD"/>
    <w:rsid w:val="3A46F166"/>
    <w:rsid w:val="3AA65732"/>
    <w:rsid w:val="3B810C0E"/>
    <w:rsid w:val="42793E48"/>
    <w:rsid w:val="4BE7C379"/>
    <w:rsid w:val="4CA885A6"/>
    <w:rsid w:val="4E060176"/>
    <w:rsid w:val="4E25A2DE"/>
    <w:rsid w:val="5094204F"/>
    <w:rsid w:val="514CAFA2"/>
    <w:rsid w:val="517E97CD"/>
    <w:rsid w:val="523C4B36"/>
    <w:rsid w:val="52B143BD"/>
    <w:rsid w:val="540BE4FC"/>
    <w:rsid w:val="5494E462"/>
    <w:rsid w:val="55A7B55D"/>
    <w:rsid w:val="598FE0B6"/>
    <w:rsid w:val="5A9B2110"/>
    <w:rsid w:val="5AF74D71"/>
    <w:rsid w:val="5CFA88C3"/>
    <w:rsid w:val="6228AA88"/>
    <w:rsid w:val="6313FD28"/>
    <w:rsid w:val="669DD956"/>
    <w:rsid w:val="6895C9B9"/>
    <w:rsid w:val="6A40EA59"/>
    <w:rsid w:val="6A90E5A3"/>
    <w:rsid w:val="6AB97BF9"/>
    <w:rsid w:val="6B326745"/>
    <w:rsid w:val="6BC036EA"/>
    <w:rsid w:val="6BF4E446"/>
    <w:rsid w:val="6D86A304"/>
    <w:rsid w:val="6FA403CD"/>
    <w:rsid w:val="70DB8F0F"/>
    <w:rsid w:val="72430899"/>
    <w:rsid w:val="73655962"/>
    <w:rsid w:val="742D36A5"/>
    <w:rsid w:val="7677C2DB"/>
    <w:rsid w:val="77EC4DB7"/>
    <w:rsid w:val="7B3CFDB9"/>
    <w:rsid w:val="7B520F26"/>
    <w:rsid w:val="7C5175A6"/>
    <w:rsid w:val="7FD28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4C117"/>
  <w15:docId w15:val="{F49C0AA1-53D7-4AE2-A944-7FFD1D6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E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72E0"/>
    <w:pPr>
      <w:keepNext/>
      <w:jc w:val="center"/>
      <w:outlineLvl w:val="0"/>
    </w:pPr>
    <w:rPr>
      <w:sz w:val="28"/>
      <w:lang w:eastAsia="x-none"/>
    </w:rPr>
  </w:style>
  <w:style w:type="paragraph" w:styleId="4">
    <w:name w:val="heading 4"/>
    <w:basedOn w:val="a"/>
    <w:next w:val="a"/>
    <w:link w:val="40"/>
    <w:qFormat/>
    <w:rsid w:val="00D772E0"/>
    <w:pPr>
      <w:keepNext/>
      <w:jc w:val="both"/>
      <w:outlineLvl w:val="3"/>
    </w:pPr>
    <w:rPr>
      <w:sz w:val="28"/>
      <w:lang w:eastAsia="x-none"/>
    </w:rPr>
  </w:style>
  <w:style w:type="paragraph" w:styleId="8">
    <w:name w:val="heading 8"/>
    <w:basedOn w:val="a"/>
    <w:next w:val="a"/>
    <w:link w:val="80"/>
    <w:qFormat/>
    <w:rsid w:val="00D772E0"/>
    <w:pPr>
      <w:keepNext/>
      <w:tabs>
        <w:tab w:val="left" w:pos="851"/>
      </w:tabs>
      <w:jc w:val="center"/>
      <w:outlineLvl w:val="7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2E0"/>
    <w:rPr>
      <w:sz w:val="28"/>
      <w:szCs w:val="24"/>
      <w:lang w:val="uk-UA" w:eastAsia="x-none" w:bidi="ar-SA"/>
    </w:rPr>
  </w:style>
  <w:style w:type="character" w:customStyle="1" w:styleId="40">
    <w:name w:val="Заголовок 4 Знак"/>
    <w:link w:val="4"/>
    <w:rsid w:val="00D772E0"/>
    <w:rPr>
      <w:sz w:val="28"/>
      <w:szCs w:val="24"/>
      <w:lang w:val="uk-UA" w:eastAsia="x-none" w:bidi="ar-SA"/>
    </w:rPr>
  </w:style>
  <w:style w:type="character" w:customStyle="1" w:styleId="80">
    <w:name w:val="Заголовок 8 Знак"/>
    <w:link w:val="8"/>
    <w:rsid w:val="00D772E0"/>
    <w:rPr>
      <w:sz w:val="24"/>
      <w:lang w:val="x-none" w:eastAsia="ru-RU" w:bidi="ar-SA"/>
    </w:rPr>
  </w:style>
  <w:style w:type="paragraph" w:styleId="a3">
    <w:name w:val="Body Text"/>
    <w:basedOn w:val="a"/>
    <w:link w:val="a4"/>
    <w:rsid w:val="00D772E0"/>
    <w:pPr>
      <w:jc w:val="right"/>
    </w:pPr>
    <w:rPr>
      <w:lang w:eastAsia="x-none"/>
    </w:rPr>
  </w:style>
  <w:style w:type="character" w:customStyle="1" w:styleId="a4">
    <w:name w:val="Основной текст Знак"/>
    <w:link w:val="a3"/>
    <w:rsid w:val="00D772E0"/>
    <w:rPr>
      <w:sz w:val="24"/>
      <w:szCs w:val="24"/>
      <w:lang w:val="uk-UA" w:eastAsia="x-none" w:bidi="ar-SA"/>
    </w:rPr>
  </w:style>
  <w:style w:type="paragraph" w:styleId="2">
    <w:name w:val="Body Text 2"/>
    <w:basedOn w:val="a"/>
    <w:link w:val="20"/>
    <w:rsid w:val="00D772E0"/>
    <w:pPr>
      <w:jc w:val="both"/>
    </w:pPr>
    <w:rPr>
      <w:bCs/>
      <w:lang w:eastAsia="x-none"/>
    </w:rPr>
  </w:style>
  <w:style w:type="character" w:customStyle="1" w:styleId="20">
    <w:name w:val="Основной текст 2 Знак"/>
    <w:link w:val="2"/>
    <w:rsid w:val="00D772E0"/>
    <w:rPr>
      <w:bCs/>
      <w:sz w:val="24"/>
      <w:szCs w:val="24"/>
      <w:lang w:val="uk-UA" w:eastAsia="x-none" w:bidi="ar-SA"/>
    </w:rPr>
  </w:style>
  <w:style w:type="paragraph" w:styleId="a5">
    <w:name w:val="Body Text Indent"/>
    <w:basedOn w:val="a"/>
    <w:rsid w:val="00D772E0"/>
    <w:pPr>
      <w:ind w:firstLine="708"/>
    </w:pPr>
    <w:rPr>
      <w:bCs/>
      <w:sz w:val="28"/>
    </w:rPr>
  </w:style>
  <w:style w:type="paragraph" w:styleId="21">
    <w:name w:val="Body Text Indent 2"/>
    <w:basedOn w:val="a"/>
    <w:link w:val="22"/>
    <w:rsid w:val="00D772E0"/>
    <w:pPr>
      <w:ind w:firstLine="705"/>
      <w:jc w:val="both"/>
    </w:pPr>
    <w:rPr>
      <w:sz w:val="28"/>
      <w:lang w:eastAsia="x-none"/>
    </w:rPr>
  </w:style>
  <w:style w:type="character" w:customStyle="1" w:styleId="22">
    <w:name w:val="Основной текст с отступом 2 Знак"/>
    <w:link w:val="21"/>
    <w:rsid w:val="00D772E0"/>
    <w:rPr>
      <w:sz w:val="28"/>
      <w:szCs w:val="24"/>
      <w:lang w:val="uk-UA" w:eastAsia="x-none" w:bidi="ar-SA"/>
    </w:rPr>
  </w:style>
  <w:style w:type="paragraph" w:styleId="3">
    <w:name w:val="Body Text Indent 3"/>
    <w:aliases w:val="Знак, Знак"/>
    <w:basedOn w:val="a"/>
    <w:link w:val="30"/>
    <w:rsid w:val="00D772E0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customStyle="1" w:styleId="30">
    <w:name w:val="Основной текст с отступом 3 Знак"/>
    <w:aliases w:val="Знак Знак, Знак Знак"/>
    <w:link w:val="3"/>
    <w:rsid w:val="00D772E0"/>
    <w:rPr>
      <w:sz w:val="28"/>
      <w:szCs w:val="28"/>
      <w:lang w:val="uk-UA" w:eastAsia="x-none" w:bidi="ar-SA"/>
    </w:rPr>
  </w:style>
  <w:style w:type="paragraph" w:styleId="a6">
    <w:name w:val="Block Text"/>
    <w:basedOn w:val="a"/>
    <w:rsid w:val="00D772E0"/>
    <w:pPr>
      <w:ind w:left="-57" w:right="-57"/>
      <w:jc w:val="center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772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772E0"/>
    <w:rPr>
      <w:sz w:val="24"/>
      <w:szCs w:val="24"/>
      <w:lang w:val="uk-UA" w:eastAsia="ru-RU" w:bidi="ar-SA"/>
    </w:rPr>
  </w:style>
  <w:style w:type="table" w:styleId="a9">
    <w:name w:val="Table Grid"/>
    <w:basedOn w:val="a1"/>
    <w:rsid w:val="00D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772E0"/>
    <w:pPr>
      <w:suppressLineNumbers/>
      <w:jc w:val="both"/>
    </w:pPr>
    <w:rPr>
      <w:sz w:val="28"/>
      <w:szCs w:val="20"/>
      <w:lang w:val="ru-RU" w:eastAsia="ar-SA"/>
    </w:rPr>
  </w:style>
  <w:style w:type="character" w:styleId="aa">
    <w:name w:val="Hyperlink"/>
    <w:rsid w:val="00D772E0"/>
    <w:rPr>
      <w:color w:val="0000FF"/>
      <w:u w:val="single"/>
    </w:rPr>
  </w:style>
  <w:style w:type="paragraph" w:styleId="ab">
    <w:name w:val="Plain Text"/>
    <w:basedOn w:val="a"/>
    <w:link w:val="ac"/>
    <w:rsid w:val="00D772E0"/>
    <w:rPr>
      <w:rFonts w:ascii="Courier New" w:hAnsi="Courier New"/>
      <w:sz w:val="20"/>
      <w:szCs w:val="20"/>
      <w:lang w:val="ru-RU"/>
    </w:rPr>
  </w:style>
  <w:style w:type="character" w:customStyle="1" w:styleId="ac">
    <w:name w:val="Текст Знак"/>
    <w:link w:val="ab"/>
    <w:rsid w:val="00D772E0"/>
    <w:rPr>
      <w:rFonts w:ascii="Courier New" w:hAnsi="Courier New"/>
      <w:lang w:val="ru-RU" w:eastAsia="ru-RU" w:bidi="ar-SA"/>
    </w:rPr>
  </w:style>
  <w:style w:type="paragraph" w:styleId="ad">
    <w:name w:val="footer"/>
    <w:basedOn w:val="a"/>
    <w:rsid w:val="00892C1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92C1E"/>
  </w:style>
  <w:style w:type="paragraph" w:styleId="af">
    <w:name w:val="Balloon Text"/>
    <w:basedOn w:val="a"/>
    <w:link w:val="af0"/>
    <w:rsid w:val="00FB7C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B7C78"/>
    <w:rPr>
      <w:rFonts w:ascii="Tahoma" w:hAnsi="Tahoma" w:cs="Tahoma"/>
      <w:sz w:val="16"/>
      <w:szCs w:val="16"/>
      <w:lang w:eastAsia="ru-RU"/>
    </w:rPr>
  </w:style>
  <w:style w:type="paragraph" w:customStyle="1" w:styleId="210">
    <w:name w:val="Основний текст з відступом 21"/>
    <w:basedOn w:val="a"/>
    <w:rsid w:val="00B50F3A"/>
    <w:pPr>
      <w:suppressAutoHyphens/>
      <w:ind w:firstLine="705"/>
      <w:jc w:val="both"/>
    </w:pPr>
    <w:rPr>
      <w:sz w:val="28"/>
      <w:lang w:eastAsia="zh-CN"/>
    </w:rPr>
  </w:style>
  <w:style w:type="paragraph" w:customStyle="1" w:styleId="bodytext">
    <w:name w:val="bodytext"/>
    <w:basedOn w:val="a"/>
    <w:rsid w:val="00B50F3A"/>
    <w:pPr>
      <w:suppressAutoHyphens/>
      <w:spacing w:before="280" w:after="280"/>
    </w:pPr>
    <w:rPr>
      <w:lang w:val="ru-RU" w:eastAsia="zh-CN"/>
    </w:rPr>
  </w:style>
  <w:style w:type="paragraph" w:styleId="af1">
    <w:name w:val="List Paragraph"/>
    <w:basedOn w:val="a"/>
    <w:uiPriority w:val="34"/>
    <w:qFormat/>
    <w:rsid w:val="00074088"/>
    <w:pPr>
      <w:ind w:left="720"/>
      <w:contextualSpacing/>
    </w:pPr>
  </w:style>
  <w:style w:type="paragraph" w:customStyle="1" w:styleId="31">
    <w:name w:val="Основний текст з відступом 31"/>
    <w:basedOn w:val="a"/>
    <w:rsid w:val="00772B09"/>
    <w:pPr>
      <w:tabs>
        <w:tab w:val="left" w:pos="993"/>
      </w:tabs>
      <w:suppressAutoHyphens/>
      <w:ind w:firstLine="709"/>
      <w:jc w:val="both"/>
    </w:pPr>
    <w:rPr>
      <w:sz w:val="28"/>
      <w:szCs w:val="28"/>
      <w:lang w:eastAsia="zh-CN"/>
    </w:rPr>
  </w:style>
  <w:style w:type="paragraph" w:customStyle="1" w:styleId="310">
    <w:name w:val="Основний текст 31"/>
    <w:basedOn w:val="a"/>
    <w:rsid w:val="00E24E48"/>
    <w:pPr>
      <w:suppressAutoHyphens/>
      <w:jc w:val="both"/>
    </w:pPr>
    <w:rPr>
      <w:sz w:val="28"/>
      <w:lang w:eastAsia="zh-CN"/>
    </w:rPr>
  </w:style>
  <w:style w:type="paragraph" w:customStyle="1" w:styleId="Default">
    <w:name w:val="Default"/>
    <w:rsid w:val="005B4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a0"/>
    <w:rsid w:val="00695B4A"/>
  </w:style>
  <w:style w:type="character" w:customStyle="1" w:styleId="eop">
    <w:name w:val="eop"/>
    <w:basedOn w:val="a0"/>
    <w:rsid w:val="00695B4A"/>
  </w:style>
  <w:style w:type="paragraph" w:customStyle="1" w:styleId="paragraph">
    <w:name w:val="paragraph"/>
    <w:basedOn w:val="a"/>
    <w:rsid w:val="0030387D"/>
    <w:pPr>
      <w:spacing w:before="100" w:beforeAutospacing="1" w:after="100" w:afterAutospacing="1"/>
    </w:pPr>
    <w:rPr>
      <w:lang w:eastAsia="uk-UA"/>
    </w:rPr>
  </w:style>
  <w:style w:type="character" w:customStyle="1" w:styleId="spellingerror">
    <w:name w:val="spellingerror"/>
    <w:basedOn w:val="a0"/>
    <w:rsid w:val="00303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lender.org/suppor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lpx.adobe.com/support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creativecloud.adobe.com/cc/learn/app/photoshop?topic=all&amp;tutorialType=al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reldraw.com/en/lear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34d0d-9fcb-410c-ae14-279f86984bd3" xsi:nil="true"/>
    <lcf76f155ced4ddcb4097134ff3c332f xmlns="cbb4b2ab-55a7-4a58-8216-8550ba834916">
      <Terms xmlns="http://schemas.microsoft.com/office/infopath/2007/PartnerControls"/>
    </lcf76f155ced4ddcb4097134ff3c332f>
    <SharedWithUsers xmlns="b1534d0d-9fcb-410c-ae14-279f86984bd3">
      <UserInfo>
        <DisplayName>Тетяна Конрад</DisplayName>
        <AccountId>92</AccountId>
        <AccountType/>
      </UserInfo>
      <UserInfo>
        <DisplayName>Діана Лозінська</DisplayName>
        <AccountId>12</AccountId>
        <AccountType/>
      </UserInfo>
    </SharedWithUsers>
    <MediaLengthInSeconds xmlns="cbb4b2ab-55a7-4a58-8216-8550ba8349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81355402BF4F87491D59D0496981" ma:contentTypeVersion="15" ma:contentTypeDescription="Створення нового документа." ma:contentTypeScope="" ma:versionID="6bd38261df8791b603130e7cafb12013">
  <xsd:schema xmlns:xsd="http://www.w3.org/2001/XMLSchema" xmlns:xs="http://www.w3.org/2001/XMLSchema" xmlns:p="http://schemas.microsoft.com/office/2006/metadata/properties" xmlns:ns2="cbb4b2ab-55a7-4a58-8216-8550ba834916" xmlns:ns3="b1534d0d-9fcb-410c-ae14-279f86984bd3" targetNamespace="http://schemas.microsoft.com/office/2006/metadata/properties" ma:root="true" ma:fieldsID="b11843d4ca4c86e16f477589765deee0" ns2:_="" ns3:_="">
    <xsd:import namespace="cbb4b2ab-55a7-4a58-8216-8550ba834916"/>
    <xsd:import namespace="b1534d0d-9fcb-410c-ae14-279f86984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b2ab-55a7-4a58-8216-8550ba834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ed478d0-d784-4546-988b-78a957768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4d0d-9fcb-410c-ae14-279f86984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bc18c7-b49a-4f19-8f70-433689678b40}" ma:internalName="TaxCatchAll" ma:showField="CatchAllData" ma:web="b1534d0d-9fcb-410c-ae14-279f86984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0420E-DED6-4A06-B091-7CF1E506545B}">
  <ds:schemaRefs>
    <ds:schemaRef ds:uri="http://schemas.microsoft.com/office/2006/metadata/properties"/>
    <ds:schemaRef ds:uri="http://schemas.microsoft.com/office/infopath/2007/PartnerControls"/>
    <ds:schemaRef ds:uri="b1534d0d-9fcb-410c-ae14-279f86984bd3"/>
    <ds:schemaRef ds:uri="cbb4b2ab-55a7-4a58-8216-8550ba834916"/>
  </ds:schemaRefs>
</ds:datastoreItem>
</file>

<file path=customXml/itemProps2.xml><?xml version="1.0" encoding="utf-8"?>
<ds:datastoreItem xmlns:ds="http://schemas.openxmlformats.org/officeDocument/2006/customXml" ds:itemID="{D3B865DE-3078-4F6D-9D83-581B81E16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951ED-9076-48B5-B0BC-D153E847145C}"/>
</file>

<file path=customXml/itemProps4.xml><?xml version="1.0" encoding="utf-8"?>
<ds:datastoreItem xmlns:ds="http://schemas.openxmlformats.org/officeDocument/2006/customXml" ds:itemID="{EE485D65-6795-4981-A8B7-A48E71F4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1174</Words>
  <Characters>8822</Characters>
  <Application>Microsoft Office Word</Application>
  <DocSecurity>0</DocSecurity>
  <Lines>285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03</vt:lpstr>
    </vt:vector>
  </TitlesOfParts>
  <Company>***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03</dc:title>
  <dc:creator>User</dc:creator>
  <cp:lastModifiedBy>Користувач</cp:lastModifiedBy>
  <cp:revision>8</cp:revision>
  <cp:lastPrinted>2021-05-06T09:13:00Z</cp:lastPrinted>
  <dcterms:created xsi:type="dcterms:W3CDTF">2024-05-31T18:40:00Z</dcterms:created>
  <dcterms:modified xsi:type="dcterms:W3CDTF">2024-05-31T19:02:00Z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0x010100F1AA81355402BF4F87491D59D0496981</vt:lpwstr>
  </property>
  <property fmtid="{D5CDD505-2E9C-101B-9397-08002B2CF9AE}" pid="3" name="MediaServiceImageTags">
    <vt:lpwstr/>
  </property>
  <property fmtid="{D5CDD505-2E9C-101B-9397-08002B2CF9AE}" pid="4" name="Order">
    <vt:r8>19100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