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14:paraId="4F3CB672" w14:textId="77777777" w:rsidTr="3F9A8069">
        <w:trPr>
          <w:trHeight w:val="160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5D523012" w:rsidR="008C396C" w:rsidRPr="008C396C" w:rsidRDefault="27E88F12" w:rsidP="0DD632C2">
            <w:pPr>
              <w:jc w:val="center"/>
              <w:rPr>
                <w:b/>
                <w:bCs/>
                <w:shd w:val="clear" w:color="auto" w:fill="FFFFFF"/>
              </w:rPr>
            </w:pPr>
            <w:r w:rsidRPr="0DD632C2">
              <w:rPr>
                <w:b/>
                <w:bCs/>
                <w:shd w:val="clear" w:color="auto" w:fill="FFFFFF"/>
              </w:rPr>
              <w:t xml:space="preserve"> </w:t>
            </w:r>
            <w:r w:rsidR="00392829" w:rsidRPr="0DD632C2">
              <w:rPr>
                <w:color w:val="00B0F0"/>
                <w:shd w:val="clear" w:color="auto" w:fill="FFFFFF"/>
              </w:rPr>
              <w:t>«</w:t>
            </w:r>
            <w:r w:rsidR="00392829">
              <w:rPr>
                <w:color w:val="00B0F0"/>
                <w:shd w:val="clear" w:color="auto" w:fill="FFFFFF"/>
              </w:rPr>
              <w:t>ОСНОВИ ПІДПРИЄМНИЦЬКОЇ ДІЯЛЬНОСТІ</w:t>
            </w:r>
            <w:r w:rsidR="00392829" w:rsidRPr="0DD632C2">
              <w:rPr>
                <w:color w:val="00B0F0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3F9A8069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3F9A8069">
        <w:trPr>
          <w:trHeight w:val="82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66CC1D" w14:textId="53D6C3A8" w:rsidR="00BD7EAA" w:rsidRPr="0038473A" w:rsidRDefault="592F254A" w:rsidP="367D6DBD">
            <w:pPr>
              <w:rPr>
                <w:b/>
                <w:bCs/>
              </w:rPr>
            </w:pPr>
            <w:r w:rsidRPr="3F9A8069">
              <w:rPr>
                <w:b/>
                <w:bCs/>
              </w:rPr>
              <w:t>ОПП «</w:t>
            </w:r>
            <w:r w:rsidR="0C81372C" w:rsidRPr="3F9A8069">
              <w:rPr>
                <w:b/>
                <w:bCs/>
              </w:rPr>
              <w:t>Підприємництво, торгівля та біржова діяльність</w:t>
            </w:r>
            <w:r w:rsidRPr="3F9A8069">
              <w:rPr>
                <w:b/>
                <w:bCs/>
              </w:rPr>
              <w:t>»</w:t>
            </w:r>
          </w:p>
          <w:p w14:paraId="63FD6281" w14:textId="350B0213" w:rsidR="37E919F5" w:rsidRDefault="37E919F5">
            <w:r>
              <w:t>Галузь знань: 07 «Управління та адміністрування»</w:t>
            </w:r>
          </w:p>
          <w:p w14:paraId="11029FB3" w14:textId="7F2AC0E7" w:rsidR="00BD7EAA" w:rsidRPr="00BD7EAA" w:rsidRDefault="592F254A" w:rsidP="0DD632C2">
            <w:pPr>
              <w:rPr>
                <w:color w:val="548DD4" w:themeColor="text2" w:themeTint="99"/>
              </w:rPr>
            </w:pPr>
            <w:r>
              <w:t xml:space="preserve">Спеціальність: </w:t>
            </w:r>
            <w:r w:rsidR="673F1D65">
              <w:t>076</w:t>
            </w:r>
            <w:r>
              <w:t xml:space="preserve"> </w:t>
            </w:r>
            <w:r w:rsidRPr="00392829">
              <w:t>«</w:t>
            </w:r>
            <w:r w:rsidR="7809B80A" w:rsidRPr="00392829">
              <w:t>Підприємництво та торгівля</w:t>
            </w:r>
            <w:r w:rsidRPr="00392829">
              <w:t>»</w:t>
            </w:r>
          </w:p>
          <w:p w14:paraId="28555426" w14:textId="767531FB" w:rsidR="708DC8CF" w:rsidRDefault="708DC8CF" w:rsidP="3F9A8069">
            <w:pPr>
              <w:rPr>
                <w:b/>
                <w:bCs/>
                <w:color w:val="548DD4" w:themeColor="text2" w:themeTint="99"/>
              </w:rPr>
            </w:pPr>
            <w:r w:rsidRPr="3F9A8069">
              <w:rPr>
                <w:b/>
                <w:bCs/>
              </w:rPr>
              <w:t xml:space="preserve">ОПП </w:t>
            </w:r>
            <w:r w:rsidRPr="00392829">
              <w:rPr>
                <w:b/>
                <w:bCs/>
              </w:rPr>
              <w:t>«Маркетинг»</w:t>
            </w:r>
          </w:p>
          <w:p w14:paraId="3B194850" w14:textId="6E9CBBD3" w:rsidR="708DC8CF" w:rsidRDefault="708DC8CF">
            <w:r>
              <w:t>Галузь знань: 07 «Управління та адміністрування»</w:t>
            </w:r>
          </w:p>
          <w:p w14:paraId="76716E91" w14:textId="2BC591FC" w:rsidR="00BD7EAA" w:rsidRPr="00BD7EAA" w:rsidRDefault="4A9C99FE" w:rsidP="0DD632C2">
            <w:pPr>
              <w:rPr>
                <w:color w:val="548DD4" w:themeColor="text2" w:themeTint="99"/>
              </w:rPr>
            </w:pPr>
            <w:r>
              <w:t xml:space="preserve">Спеціальність: 075 </w:t>
            </w:r>
            <w:r w:rsidRPr="00392829">
              <w:t>«Маркетинг»</w:t>
            </w:r>
          </w:p>
          <w:p w14:paraId="37E63E1B" w14:textId="2DFA9C0C" w:rsidR="00BD7EAA" w:rsidRPr="00BD7EAA" w:rsidRDefault="6667FE69" w:rsidP="367D6DBD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="5FDF496C" w:rsidRPr="367D6DBD">
              <w:rPr>
                <w:b/>
                <w:bCs/>
              </w:rPr>
              <w:t>Комп</w:t>
            </w:r>
            <w:r w:rsidR="00392829">
              <w:rPr>
                <w:b/>
                <w:bCs/>
              </w:rPr>
              <w:t>’</w:t>
            </w:r>
            <w:r w:rsidR="5FDF496C" w:rsidRPr="367D6DBD">
              <w:rPr>
                <w:b/>
                <w:bCs/>
              </w:rPr>
              <w:t>ютерні науки</w:t>
            </w:r>
            <w:r w:rsidRPr="367D6DBD">
              <w:rPr>
                <w:b/>
                <w:bCs/>
              </w:rPr>
              <w:t>»</w:t>
            </w:r>
          </w:p>
          <w:p w14:paraId="677B94DE" w14:textId="0241507B" w:rsidR="00BD7EAA" w:rsidRPr="00BD7EAA" w:rsidRDefault="6667FE69" w:rsidP="187B2D2E">
            <w:r>
              <w:t xml:space="preserve">Галузь знань: </w:t>
            </w:r>
            <w:r w:rsidR="36883E12">
              <w:t>12</w:t>
            </w:r>
            <w:r>
              <w:t xml:space="preserve"> «</w:t>
            </w:r>
            <w:r w:rsidR="754A121F">
              <w:t>Інформаційні технології</w:t>
            </w:r>
            <w:r>
              <w:t>»</w:t>
            </w:r>
          </w:p>
          <w:p w14:paraId="5C5922E5" w14:textId="3F873A6F" w:rsidR="00BD7EAA" w:rsidRPr="00BD7EAA" w:rsidRDefault="6667FE69" w:rsidP="0DD632C2">
            <w:r>
              <w:t xml:space="preserve">Спеціальність: </w:t>
            </w:r>
            <w:r w:rsidR="2373A289">
              <w:t>«Комп</w:t>
            </w:r>
            <w:r w:rsidR="00392829">
              <w:t>’</w:t>
            </w:r>
            <w:r w:rsidR="2373A289">
              <w:t>ютерні науки»</w:t>
            </w:r>
          </w:p>
          <w:p w14:paraId="50EBBB21" w14:textId="39C2E004" w:rsidR="00BD7EAA" w:rsidRPr="00BD7EAA" w:rsidRDefault="000A2BAE" w:rsidP="7D0FDFEE">
            <w:pPr>
              <w:rPr>
                <w:color w:val="000000" w:themeColor="text1"/>
                <w:lang w:val="ru-RU"/>
              </w:rPr>
            </w:pPr>
            <w:r w:rsidRPr="7D0FDFEE">
              <w:rPr>
                <w:b/>
                <w:bCs/>
              </w:rPr>
              <w:t>ОПП «</w:t>
            </w:r>
            <w:r w:rsidR="085BB41E" w:rsidRPr="7D0FDFEE">
              <w:rPr>
                <w:b/>
                <w:bCs/>
              </w:rPr>
              <w:t>Графічний дизайн</w:t>
            </w:r>
            <w:r w:rsidRPr="7D0FDFEE">
              <w:rPr>
                <w:b/>
                <w:bCs/>
              </w:rPr>
              <w:t>»</w:t>
            </w:r>
            <w:r w:rsidR="085BB41E" w:rsidRPr="7D0FDFEE">
              <w:rPr>
                <w:b/>
                <w:bCs/>
              </w:rPr>
              <w:t xml:space="preserve"> </w:t>
            </w:r>
          </w:p>
          <w:p w14:paraId="27C69174" w14:textId="68C88874" w:rsidR="00BD7EAA" w:rsidRPr="00BD7EAA" w:rsidRDefault="4CB4313B" w:rsidP="7D0FDFEE">
            <w:pPr>
              <w:rPr>
                <w:color w:val="000000" w:themeColor="text1"/>
                <w:lang w:val="ru-RU"/>
              </w:rPr>
            </w:pPr>
            <w:r w:rsidRPr="7D0FDFEE">
              <w:rPr>
                <w:color w:val="000000" w:themeColor="text1"/>
              </w:rPr>
              <w:t>Галузь знань: 02 «Культура і мистецтво»</w:t>
            </w:r>
          </w:p>
          <w:p w14:paraId="35FF6BC2" w14:textId="5A436BC1" w:rsidR="00BD7EAA" w:rsidRPr="00BD7EAA" w:rsidRDefault="4CB4313B" w:rsidP="7D0FDFEE">
            <w:pPr>
              <w:rPr>
                <w:color w:val="000000" w:themeColor="text1"/>
                <w:shd w:val="clear" w:color="auto" w:fill="FFFFFF"/>
                <w:lang w:val="ru-RU"/>
              </w:rPr>
            </w:pPr>
            <w:r w:rsidRPr="7D0FDFEE">
              <w:rPr>
                <w:color w:val="000000" w:themeColor="text1"/>
              </w:rPr>
              <w:t>Спеціальність: 022 «Дизайн»</w:t>
            </w:r>
          </w:p>
        </w:tc>
      </w:tr>
      <w:tr w:rsidR="008713CD" w14:paraId="74C1AF32" w14:textId="77777777" w:rsidTr="3F9A8069">
        <w:tc>
          <w:tcPr>
            <w:tcW w:w="3135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3F9A8069">
        <w:tc>
          <w:tcPr>
            <w:tcW w:w="3135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</w:tcPr>
          <w:p w14:paraId="3421FBF4" w14:textId="6F17FB33" w:rsidR="008713CD" w:rsidRPr="00445623" w:rsidRDefault="03B18C3B" w:rsidP="0DD632C2">
            <w:pPr>
              <w:rPr>
                <w:color w:val="00B0F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18F41C50" w:rsidRPr="0DD632C2">
              <w:rPr>
                <w:color w:val="00B0F0"/>
              </w:rPr>
              <w:t>вибіркова</w:t>
            </w:r>
          </w:p>
        </w:tc>
      </w:tr>
      <w:tr w:rsidR="00A97BFB" w14:paraId="0C1DFAA8" w14:textId="77777777" w:rsidTr="3F9A8069">
        <w:tc>
          <w:tcPr>
            <w:tcW w:w="3135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</w:tcPr>
          <w:p w14:paraId="3D088D35" w14:textId="3DE5CA4C" w:rsidR="00A97BFB" w:rsidRDefault="1B769D1C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3F9A8069">
        <w:tc>
          <w:tcPr>
            <w:tcW w:w="3135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</w:tcPr>
          <w:p w14:paraId="41AB5D7F" w14:textId="2CEE1747" w:rsidR="00A97BFB" w:rsidRPr="00965C65" w:rsidRDefault="005400E6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3F9A8069">
        <w:tc>
          <w:tcPr>
            <w:tcW w:w="3135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529A0E25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392829">
              <w:rPr>
                <w:b/>
                <w:color w:val="000000"/>
                <w:shd w:val="clear" w:color="auto" w:fill="FFFFFF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392829">
              <w:rPr>
                <w:b/>
                <w:color w:val="000000"/>
                <w:shd w:val="clear" w:color="auto" w:fill="FFFFFF"/>
                <w:lang w:val="ru-RU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</w:tcPr>
          <w:p w14:paraId="6DA2AB54" w14:textId="7B1D7BCD" w:rsidR="00A97BFB" w:rsidRPr="00DA76CB" w:rsidRDefault="71A430B9" w:rsidP="0038473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</w:t>
            </w:r>
            <w:r w:rsidR="00392829">
              <w:rPr>
                <w:color w:val="000000"/>
                <w:shd w:val="clear" w:color="auto" w:fill="FFFFFF"/>
              </w:rPr>
              <w:t> </w:t>
            </w:r>
            <w:r w:rsidR="7CEA5C45">
              <w:rPr>
                <w:color w:val="000000"/>
                <w:shd w:val="clear" w:color="auto" w:fill="FFFFFF"/>
              </w:rPr>
              <w:t>/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010F95D8">
              <w:rPr>
                <w:color w:val="000000"/>
                <w:shd w:val="clear" w:color="auto" w:fill="FFFFFF"/>
              </w:rPr>
              <w:t>9</w:t>
            </w:r>
            <w:r w:rsidR="2B0E7842">
              <w:rPr>
                <w:color w:val="000000"/>
                <w:shd w:val="clear" w:color="auto" w:fill="FFFFFF"/>
              </w:rPr>
              <w:t xml:space="preserve">0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3F9A8069">
        <w:tc>
          <w:tcPr>
            <w:tcW w:w="3135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3F9A8069">
        <w:tc>
          <w:tcPr>
            <w:tcW w:w="10515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3F9A8069">
        <w:tc>
          <w:tcPr>
            <w:tcW w:w="3135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</w:tcPr>
          <w:p w14:paraId="74F30B04" w14:textId="5981F54C" w:rsidR="00E07732" w:rsidRPr="0038473A" w:rsidRDefault="7AA9A5DD" w:rsidP="008D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>
              <w:t>Дисципліна належить до переліку вибіркових навчальних дисциплін</w:t>
            </w:r>
            <w:r w:rsidR="008D6A17">
              <w:t xml:space="preserve">, </w:t>
            </w:r>
            <w:r w:rsidR="06CE8C80" w:rsidRPr="3A05C730">
              <w:t xml:space="preserve">зорієнтована на вивчення </w:t>
            </w:r>
            <w:r w:rsidR="008D6A17" w:rsidRPr="00881CF9">
              <w:t>особливост</w:t>
            </w:r>
            <w:r w:rsidR="008D6A17">
              <w:t xml:space="preserve">ей і </w:t>
            </w:r>
            <w:r w:rsidR="008D6A17" w:rsidRPr="00881CF9">
              <w:t>закономірност</w:t>
            </w:r>
            <w:r w:rsidR="008D6A17">
              <w:t xml:space="preserve">ей створення, функціонування </w:t>
            </w:r>
            <w:r w:rsidR="00392829">
              <w:t>та</w:t>
            </w:r>
            <w:r w:rsidR="008D6A17" w:rsidRPr="00881CF9">
              <w:t xml:space="preserve"> розвитку підприємств у різних сферах підприємницької діяльності</w:t>
            </w:r>
          </w:p>
        </w:tc>
      </w:tr>
      <w:tr w:rsidR="00E07732" w14:paraId="5B4D1E43" w14:textId="77777777" w:rsidTr="3F9A8069">
        <w:tc>
          <w:tcPr>
            <w:tcW w:w="3135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A6DA483" w14:textId="0F381B36" w:rsidR="00E07732" w:rsidRPr="00C9406D" w:rsidRDefault="008D6A17" w:rsidP="0DD632C2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 xml:space="preserve">Мета дисципліни </w:t>
            </w:r>
            <w:r w:rsidR="00392829">
              <w:t>—</w:t>
            </w:r>
            <w:r>
              <w:t xml:space="preserve"> надати майбутнім фахівцям знання щодо планування підприємницької діяльності, її започаткування, особливості функціонування суб’єктів підприємництва; сформувати навички здійснення необхідних розрахунків, складання бізнес-плану тощо.</w:t>
            </w:r>
          </w:p>
        </w:tc>
      </w:tr>
      <w:tr w:rsidR="00A97BFB" w14:paraId="2DB2EACA" w14:textId="77777777" w:rsidTr="3F9A8069">
        <w:tc>
          <w:tcPr>
            <w:tcW w:w="3135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 w:rsidRPr="005400E6">
              <w:rPr>
                <w:b/>
              </w:rPr>
              <w:t>Результати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</w:tcPr>
          <w:p w14:paraId="25F6E498" w14:textId="3BFC3770" w:rsidR="2EBDEE20" w:rsidRDefault="2EBDEE20" w:rsidP="0C9F57D7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результатів навчання</w:t>
            </w:r>
            <w:r w:rsidR="0C7624FD" w:rsidRPr="0C9F57D7">
              <w:rPr>
                <w:b/>
                <w:bCs/>
              </w:rPr>
              <w:t xml:space="preserve"> за</w:t>
            </w:r>
            <w:r w:rsidR="1865780A" w:rsidRPr="0C9F57D7">
              <w:rPr>
                <w:b/>
                <w:bCs/>
              </w:rPr>
              <w:t>:</w:t>
            </w:r>
          </w:p>
          <w:p w14:paraId="08DEB989" w14:textId="06E92411" w:rsidR="2EBDEE20" w:rsidRDefault="2EBDEE20" w:rsidP="0C9F57D7">
            <w:pPr>
              <w:ind w:right="141"/>
              <w:jc w:val="both"/>
              <w:rPr>
                <w:b/>
                <w:bCs/>
              </w:rPr>
            </w:pPr>
          </w:p>
          <w:p w14:paraId="381D1B9C" w14:textId="2E5A760A" w:rsidR="2EBDEE20" w:rsidRDefault="6CED076D" w:rsidP="00392829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075 </w:t>
            </w:r>
            <w:r w:rsidR="13C8954A" w:rsidRPr="0C9F57D7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Маркетинг</w:t>
            </w:r>
            <w:r w:rsidR="0F0C5A7B" w:rsidRPr="0C9F57D7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14:paraId="435317A3" w14:textId="5CE08B15" w:rsidR="5AAAFE78" w:rsidRDefault="5AAAFE78" w:rsidP="367D6DBD">
            <w:pPr>
              <w:ind w:right="141"/>
              <w:jc w:val="both"/>
              <w:rPr>
                <w:lang w:val="uk"/>
              </w:rPr>
            </w:pPr>
            <w:r w:rsidRPr="00392829">
              <w:rPr>
                <w:b/>
                <w:bCs/>
                <w:lang w:val="uk"/>
              </w:rPr>
              <w:t>РН13</w:t>
            </w:r>
            <w:r w:rsidRPr="367D6DBD">
              <w:rPr>
                <w:lang w:val="uk"/>
              </w:rPr>
              <w:t xml:space="preserve"> Проявляти ініціативу </w:t>
            </w:r>
            <w:r w:rsidR="00392829">
              <w:rPr>
                <w:lang w:val="uk"/>
              </w:rPr>
              <w:t>й</w:t>
            </w:r>
            <w:r w:rsidRPr="367D6DBD">
              <w:rPr>
                <w:lang w:val="uk"/>
              </w:rPr>
              <w:t xml:space="preserve"> підприємливість для досягнення професійної мети.</w:t>
            </w:r>
          </w:p>
          <w:p w14:paraId="1CE0FEBE" w14:textId="77777777" w:rsidR="00B039F8" w:rsidRDefault="00813BA0" w:rsidP="00B039F8">
            <w:pPr>
              <w:ind w:right="141"/>
              <w:jc w:val="both"/>
              <w:rPr>
                <w:color w:val="7030A0"/>
              </w:rPr>
            </w:pPr>
            <w:r w:rsidRPr="00813BA0">
              <w:rPr>
                <w:color w:val="7030A0"/>
              </w:rPr>
              <w:t xml:space="preserve"> </w:t>
            </w:r>
          </w:p>
          <w:p w14:paraId="7A5D65AE" w14:textId="1E09589B" w:rsidR="6F25AAB3" w:rsidRPr="00B039F8" w:rsidRDefault="6CED076D" w:rsidP="00392829">
            <w:pPr>
              <w:pStyle w:val="af1"/>
              <w:ind w:right="141"/>
              <w:jc w:val="both"/>
              <w:rPr>
                <w:b/>
                <w:bCs/>
              </w:rPr>
            </w:pPr>
            <w:r w:rsidRPr="00B039F8">
              <w:rPr>
                <w:b/>
                <w:bCs/>
              </w:rPr>
              <w:t xml:space="preserve">ОПП 076 </w:t>
            </w:r>
            <w:r w:rsidR="00168412" w:rsidRPr="00B039F8">
              <w:rPr>
                <w:b/>
                <w:bCs/>
              </w:rPr>
              <w:t>«Підприємництво, торгівля та біржова діяльність»</w:t>
            </w:r>
            <w:r w:rsidRPr="00B039F8">
              <w:rPr>
                <w:b/>
                <w:bCs/>
              </w:rPr>
              <w:t>:</w:t>
            </w:r>
          </w:p>
          <w:p w14:paraId="4483053D" w14:textId="01D10AAA" w:rsidR="00813BA0" w:rsidRDefault="00813BA0" w:rsidP="0038473A">
            <w:pPr>
              <w:ind w:right="141"/>
              <w:jc w:val="both"/>
            </w:pPr>
            <w:r w:rsidRPr="00392829">
              <w:rPr>
                <w:b/>
                <w:bCs/>
              </w:rPr>
              <w:t>РН6</w:t>
            </w:r>
            <w:r w:rsidRPr="00B039F8">
              <w:t xml:space="preserve"> Проявляти ініціативу </w:t>
            </w:r>
            <w:r w:rsidR="00392829">
              <w:t>й</w:t>
            </w:r>
            <w:r w:rsidRPr="00B039F8">
              <w:t xml:space="preserve"> підприємливість, володіти навичками міжособистісної взаємодії для досягнення професійної мети.</w:t>
            </w:r>
          </w:p>
          <w:p w14:paraId="5A1B0A62" w14:textId="77777777" w:rsidR="00B039F8" w:rsidRPr="00B039F8" w:rsidRDefault="00B039F8" w:rsidP="0038473A">
            <w:pPr>
              <w:ind w:right="141"/>
              <w:jc w:val="both"/>
            </w:pPr>
          </w:p>
          <w:p w14:paraId="00D134C0" w14:textId="4B92CEB5" w:rsidR="10E53238" w:rsidRDefault="00813BA0" w:rsidP="00392829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ОПП «Комп’</w:t>
            </w:r>
            <w:r w:rsidR="10E53238" w:rsidRPr="0C9F57D7">
              <w:rPr>
                <w:b/>
                <w:bCs/>
                <w:color w:val="000000" w:themeColor="text1"/>
              </w:rPr>
              <w:t>ютерні науки»</w:t>
            </w:r>
            <w:r w:rsidR="00392829">
              <w:rPr>
                <w:b/>
                <w:bCs/>
                <w:color w:val="000000" w:themeColor="text1"/>
              </w:rPr>
              <w:t>:</w:t>
            </w:r>
          </w:p>
          <w:p w14:paraId="5923098B" w14:textId="65070A4E" w:rsidR="655C0B87" w:rsidRDefault="655C0B87" w:rsidP="0C9F57D7">
            <w:pPr>
              <w:jc w:val="both"/>
              <w:rPr>
                <w:lang w:val="uk"/>
              </w:rPr>
            </w:pPr>
            <w:r w:rsidRPr="00392829">
              <w:rPr>
                <w:b/>
                <w:bCs/>
                <w:lang w:val="uk"/>
              </w:rPr>
              <w:t>РН18</w:t>
            </w:r>
            <w:r w:rsidRPr="0C9F57D7">
              <w:rPr>
                <w:lang w:val="uk"/>
              </w:rPr>
              <w:t xml:space="preserve"> </w:t>
            </w:r>
            <w:r w:rsidR="00392829">
              <w:rPr>
                <w:lang w:val="uk"/>
              </w:rPr>
              <w:t>У</w:t>
            </w:r>
            <w:r w:rsidRPr="0C9F57D7">
              <w:rPr>
                <w:lang w:val="uk"/>
              </w:rPr>
              <w:t xml:space="preserve">міння приймати обґрунтовані рішення щодо забезпечення бізнес-планування та економічної ефективності в галузі інформаційних технологій, </w:t>
            </w:r>
            <w:r w:rsidR="00392829">
              <w:rPr>
                <w:lang w:val="uk"/>
              </w:rPr>
              <w:t>у</w:t>
            </w:r>
            <w:r w:rsidRPr="0C9F57D7">
              <w:rPr>
                <w:lang w:val="uk"/>
              </w:rPr>
              <w:t xml:space="preserve">міння працювати в команді, </w:t>
            </w:r>
            <w:r w:rsidRPr="0C9F57D7">
              <w:rPr>
                <w:lang w:val="uk"/>
              </w:rPr>
              <w:lastRenderedPageBreak/>
              <w:t>налагоджувати комунікації та презентувати результати проведеної діяльності.</w:t>
            </w:r>
          </w:p>
          <w:p w14:paraId="24FDED06" w14:textId="5A233324" w:rsidR="10E53238" w:rsidRDefault="10E53238" w:rsidP="00392829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ОПП «Графічний дизайн»</w:t>
            </w:r>
            <w:r w:rsidR="00392829">
              <w:rPr>
                <w:b/>
                <w:bCs/>
                <w:color w:val="000000" w:themeColor="text1"/>
              </w:rPr>
              <w:t>:</w:t>
            </w:r>
          </w:p>
          <w:p w14:paraId="5D44A676" w14:textId="015820E6" w:rsidR="00E36D18" w:rsidRPr="0038473A" w:rsidRDefault="35B2A786" w:rsidP="367D6DBD">
            <w:pPr>
              <w:ind w:right="141"/>
              <w:jc w:val="both"/>
            </w:pPr>
            <w:r w:rsidRPr="00392829">
              <w:rPr>
                <w:b/>
                <w:bCs/>
              </w:rPr>
              <w:t>РН15</w:t>
            </w:r>
            <w:r w:rsidR="7BA960E5">
              <w:t xml:space="preserve"> </w:t>
            </w:r>
            <w:r>
              <w:t xml:space="preserve">Проявляти ініціативу </w:t>
            </w:r>
            <w:r w:rsidR="00392829">
              <w:t>й</w:t>
            </w:r>
            <w:r>
              <w:t xml:space="preserve"> креативні підприємницькі навички в професійній діяльності, у пошуку нових напрямів роботи </w:t>
            </w:r>
            <w:r w:rsidR="00392829">
              <w:t>й</w:t>
            </w:r>
            <w:r>
              <w:t xml:space="preserve"> </w:t>
            </w:r>
            <w:r w:rsidR="5862D14D">
              <w:t xml:space="preserve">маркетингових комунікаціях. </w:t>
            </w:r>
          </w:p>
        </w:tc>
      </w:tr>
      <w:tr w:rsidR="0038473A" w14:paraId="597BCB7A" w14:textId="77777777" w:rsidTr="3F9A8069">
        <w:tc>
          <w:tcPr>
            <w:tcW w:w="3135" w:type="dxa"/>
            <w:shd w:val="clear" w:color="auto" w:fill="FFFFFF" w:themeFill="background1"/>
          </w:tcPr>
          <w:p w14:paraId="4F290C64" w14:textId="751D5926" w:rsidR="0038473A" w:rsidRDefault="0038473A" w:rsidP="0038473A">
            <w:pPr>
              <w:rPr>
                <w:b/>
              </w:rPr>
            </w:pPr>
            <w:r w:rsidRPr="005400E6">
              <w:rPr>
                <w:b/>
              </w:rPr>
              <w:lastRenderedPageBreak/>
              <w:t>Компетентності</w:t>
            </w:r>
          </w:p>
          <w:p w14:paraId="43E60CC4" w14:textId="7A74D74A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="00392829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380" w:type="dxa"/>
            <w:gridSpan w:val="2"/>
          </w:tcPr>
          <w:p w14:paraId="7B3E6409" w14:textId="65554EEE" w:rsidR="0896E80E" w:rsidRDefault="0896E80E" w:rsidP="0C9F57D7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Направлена на підсилення </w:t>
            </w:r>
            <w:proofErr w:type="spellStart"/>
            <w:r w:rsidRPr="0C9F57D7">
              <w:rPr>
                <w:b/>
                <w:bCs/>
              </w:rPr>
              <w:t>компетентностей</w:t>
            </w:r>
            <w:proofErr w:type="spellEnd"/>
            <w:r w:rsidR="382B37FA" w:rsidRPr="0C9F57D7">
              <w:rPr>
                <w:b/>
                <w:bCs/>
              </w:rPr>
              <w:t xml:space="preserve"> за</w:t>
            </w:r>
            <w:r w:rsidR="587CD8F5" w:rsidRPr="0C9F57D7">
              <w:rPr>
                <w:b/>
                <w:bCs/>
              </w:rPr>
              <w:t xml:space="preserve">: </w:t>
            </w:r>
          </w:p>
          <w:p w14:paraId="631B223E" w14:textId="6B465E8E" w:rsidR="0896E80E" w:rsidRDefault="0896E80E" w:rsidP="0C9F57D7">
            <w:pPr>
              <w:ind w:right="141"/>
              <w:jc w:val="both"/>
              <w:rPr>
                <w:b/>
                <w:bCs/>
              </w:rPr>
            </w:pPr>
          </w:p>
          <w:p w14:paraId="10F608ED" w14:textId="1E11ABC8" w:rsidR="0896E80E" w:rsidRDefault="382B37FA" w:rsidP="00392829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075 </w:t>
            </w:r>
            <w:r w:rsidR="00392829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Маркетин</w:t>
            </w:r>
            <w:r w:rsidR="09ADEDBD" w:rsidRPr="0C9F57D7">
              <w:rPr>
                <w:b/>
                <w:bCs/>
              </w:rPr>
              <w:t>г</w:t>
            </w:r>
            <w:r w:rsidR="00392829">
              <w:rPr>
                <w:b/>
                <w:bCs/>
              </w:rPr>
              <w:t>»</w:t>
            </w:r>
            <w:r w:rsidR="0896E80E" w:rsidRPr="0C9F57D7">
              <w:rPr>
                <w:b/>
                <w:bCs/>
              </w:rPr>
              <w:t xml:space="preserve">: </w:t>
            </w:r>
          </w:p>
          <w:p w14:paraId="63BD69B2" w14:textId="100F914A" w:rsidR="2ABC665F" w:rsidRDefault="2ABC665F" w:rsidP="367D6DBD">
            <w:pPr>
              <w:jc w:val="both"/>
              <w:rPr>
                <w:lang w:val="uk"/>
              </w:rPr>
            </w:pPr>
            <w:r w:rsidRPr="00392829">
              <w:rPr>
                <w:b/>
                <w:bCs/>
                <w:lang w:val="uk"/>
              </w:rPr>
              <w:t>СК2</w:t>
            </w:r>
            <w:r w:rsidRPr="367D6DBD">
              <w:rPr>
                <w:lang w:val="uk"/>
              </w:rPr>
              <w:t xml:space="preserve">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14:paraId="70640D00" w14:textId="4237CAA8" w:rsidR="2ABC665F" w:rsidRDefault="2ABC665F" w:rsidP="367D6DBD">
            <w:pPr>
              <w:jc w:val="both"/>
            </w:pPr>
            <w:r w:rsidRPr="00392829">
              <w:rPr>
                <w:b/>
                <w:bCs/>
                <w:lang w:val="uk"/>
              </w:rPr>
              <w:t>СК7</w:t>
            </w:r>
            <w:r w:rsidRPr="0C9F57D7">
              <w:rPr>
                <w:lang w:val="uk"/>
              </w:rPr>
              <w:t xml:space="preserve"> Здатність </w:t>
            </w:r>
            <w:proofErr w:type="spellStart"/>
            <w:r w:rsidRPr="0C9F57D7">
              <w:rPr>
                <w:lang w:val="uk"/>
              </w:rPr>
              <w:t>коректно</w:t>
            </w:r>
            <w:proofErr w:type="spellEnd"/>
            <w:r w:rsidRPr="0C9F57D7">
              <w:rPr>
                <w:lang w:val="uk"/>
              </w:rPr>
              <w:t xml:space="preserve"> застосовувати методи, прийоми й інструменти маркетингу.</w:t>
            </w:r>
            <w:r w:rsidRPr="0C9F57D7">
              <w:t xml:space="preserve"> </w:t>
            </w:r>
          </w:p>
          <w:p w14:paraId="0106FC3C" w14:textId="1D9480F4" w:rsidR="0038473A" w:rsidRPr="0038473A" w:rsidRDefault="679048D2" w:rsidP="00392829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="00392829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Підприємництво та торгівля</w:t>
            </w:r>
            <w:r w:rsidR="00392829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14:paraId="46564301" w14:textId="281E657A" w:rsidR="0038473A" w:rsidRPr="0038473A" w:rsidRDefault="679048D2" w:rsidP="5BEEEB67">
            <w:r w:rsidRPr="00392829">
              <w:rPr>
                <w:b/>
                <w:bCs/>
              </w:rPr>
              <w:t>ЗК8</w:t>
            </w:r>
            <w:r>
              <w:t xml:space="preserve"> Здатність виявляти ініціативу </w:t>
            </w:r>
            <w:r w:rsidR="00392829">
              <w:t>й</w:t>
            </w:r>
            <w:r>
              <w:t xml:space="preserve"> підприємливість</w:t>
            </w:r>
            <w:r w:rsidR="00813BA0">
              <w:t>.</w:t>
            </w:r>
          </w:p>
          <w:p w14:paraId="291B4FF7" w14:textId="62C25F64" w:rsidR="0038473A" w:rsidRDefault="679048D2" w:rsidP="0DD632C2">
            <w:pPr>
              <w:ind w:right="142"/>
              <w:jc w:val="both"/>
            </w:pPr>
            <w:r w:rsidRPr="00392829">
              <w:rPr>
                <w:b/>
                <w:bCs/>
              </w:rPr>
              <w:t>СК6</w:t>
            </w:r>
            <w:r>
              <w:t xml:space="preserve"> Здатність виконувати професійні завдання з організації діяльності підприємницьких, торговельних </w:t>
            </w:r>
            <w:r w:rsidR="00392829">
              <w:t>і</w:t>
            </w:r>
            <w:r>
              <w:t xml:space="preserve"> біржових структур.</w:t>
            </w:r>
          </w:p>
          <w:p w14:paraId="40759E4D" w14:textId="55D272CB" w:rsidR="0038473A" w:rsidRPr="0038473A" w:rsidRDefault="1935A370" w:rsidP="00392829">
            <w:pPr>
              <w:pStyle w:val="af1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</w:t>
            </w:r>
            <w:r w:rsidRPr="00392829">
              <w:rPr>
                <w:b/>
                <w:bCs/>
                <w:color w:val="000000" w:themeColor="text1"/>
              </w:rPr>
              <w:t xml:space="preserve">ПП </w:t>
            </w:r>
            <w:r w:rsidRPr="0C9F57D7">
              <w:rPr>
                <w:b/>
                <w:bCs/>
                <w:color w:val="000000" w:themeColor="text1"/>
              </w:rPr>
              <w:t>«Комп’ютерні науки»</w:t>
            </w:r>
            <w:r w:rsidR="00392829">
              <w:rPr>
                <w:b/>
                <w:bCs/>
                <w:color w:val="000000" w:themeColor="text1"/>
              </w:rPr>
              <w:t>:</w:t>
            </w:r>
          </w:p>
          <w:p w14:paraId="39D7A3AA" w14:textId="4B98A42C" w:rsidR="18203308" w:rsidRDefault="18203308" w:rsidP="0C9F57D7">
            <w:pPr>
              <w:rPr>
                <w:b/>
                <w:bCs/>
                <w:color w:val="000000" w:themeColor="text1"/>
              </w:rPr>
            </w:pPr>
            <w:r w:rsidRPr="00392829">
              <w:rPr>
                <w:b/>
                <w:bCs/>
                <w:color w:val="000000" w:themeColor="text1"/>
              </w:rPr>
              <w:t>СК13</w:t>
            </w:r>
            <w:r w:rsidRPr="0C9F57D7">
              <w:rPr>
                <w:color w:val="000000" w:themeColor="text1"/>
              </w:rPr>
              <w:t xml:space="preserve"> Здатність приймати об</w:t>
            </w:r>
            <w:r w:rsidR="00392829">
              <w:rPr>
                <w:color w:val="000000" w:themeColor="text1"/>
              </w:rPr>
              <w:t>ґ</w:t>
            </w:r>
            <w:r w:rsidRPr="0C9F57D7">
              <w:rPr>
                <w:color w:val="000000" w:themeColor="text1"/>
              </w:rPr>
              <w:t>рунтовані рішення щодо забезпечення бізнес-планування та економічної ефективності діяльності в галузі інформаційних технологій.</w:t>
            </w:r>
            <w:r w:rsidRPr="0C9F57D7">
              <w:rPr>
                <w:b/>
                <w:bCs/>
                <w:color w:val="000000" w:themeColor="text1"/>
              </w:rPr>
              <w:t xml:space="preserve"> </w:t>
            </w:r>
          </w:p>
          <w:p w14:paraId="1F6140B5" w14:textId="39DF07D9" w:rsidR="0038473A" w:rsidRPr="0038473A" w:rsidRDefault="11B01E62" w:rsidP="00392829">
            <w:pPr>
              <w:pStyle w:val="af1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</w:t>
            </w:r>
            <w:r w:rsidRPr="00392829">
              <w:rPr>
                <w:b/>
                <w:bCs/>
                <w:color w:val="000000" w:themeColor="text1"/>
              </w:rPr>
              <w:t xml:space="preserve">ПП </w:t>
            </w:r>
            <w:r w:rsidRPr="0C9F57D7">
              <w:rPr>
                <w:b/>
                <w:bCs/>
                <w:color w:val="000000" w:themeColor="text1"/>
              </w:rPr>
              <w:t>«Графічний дизайн»</w:t>
            </w:r>
            <w:r w:rsidR="00392829">
              <w:rPr>
                <w:b/>
                <w:bCs/>
                <w:color w:val="000000" w:themeColor="text1"/>
              </w:rPr>
              <w:t>:</w:t>
            </w:r>
          </w:p>
          <w:p w14:paraId="6B849CAF" w14:textId="3E0AA632" w:rsidR="0038473A" w:rsidRPr="0038473A" w:rsidRDefault="707E21C4" w:rsidP="0C9F57D7">
            <w:pPr>
              <w:ind w:right="141"/>
              <w:jc w:val="both"/>
            </w:pPr>
            <w:r w:rsidRPr="00392829">
              <w:rPr>
                <w:b/>
                <w:bCs/>
              </w:rPr>
              <w:t>СК13</w:t>
            </w:r>
            <w:r>
              <w:t xml:space="preserve"> Здатність проявляти ініціативу </w:t>
            </w:r>
            <w:r w:rsidR="00392829">
              <w:t>й</w:t>
            </w:r>
            <w:r>
              <w:t xml:space="preserve"> креативні підприємницькі навички.</w:t>
            </w:r>
          </w:p>
        </w:tc>
      </w:tr>
      <w:tr w:rsidR="0038473A" w14:paraId="2BDB56B7" w14:textId="77777777" w:rsidTr="3F9A8069">
        <w:tc>
          <w:tcPr>
            <w:tcW w:w="10515" w:type="dxa"/>
            <w:gridSpan w:val="3"/>
            <w:shd w:val="clear" w:color="auto" w:fill="FFFFFF" w:themeFill="background1"/>
          </w:tcPr>
          <w:p w14:paraId="3439E38D" w14:textId="17B5687E" w:rsidR="0038473A" w:rsidRPr="00CC09C1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3F9A8069">
        <w:tc>
          <w:tcPr>
            <w:tcW w:w="3135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proofErr w:type="spellStart"/>
            <w:r w:rsidRPr="150FFEDB">
              <w:rPr>
                <w:i/>
                <w:iCs/>
                <w:lang w:val="ru-RU"/>
              </w:rPr>
              <w:t>перелік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</w:t>
            </w:r>
            <w:proofErr w:type="spellStart"/>
            <w:r w:rsidRPr="150FFEDB">
              <w:rPr>
                <w:i/>
                <w:iCs/>
                <w:lang w:val="ru-RU"/>
              </w:rPr>
              <w:t>основних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584AA667" w14:textId="129CCBCF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 xml:space="preserve">Підприємництво як вид власної чи колективної господарської діяльності. Місце підприємництва в суспільстві. Основні функції та принципи, суб’єкти </w:t>
            </w:r>
            <w:r w:rsidR="00392829">
              <w:rPr>
                <w:color w:val="000000"/>
              </w:rPr>
              <w:t>і</w:t>
            </w:r>
            <w:r w:rsidRPr="00A67AC2">
              <w:rPr>
                <w:color w:val="000000"/>
              </w:rPr>
              <w:t xml:space="preserve"> об’єкти підприємниц</w:t>
            </w:r>
            <w:r>
              <w:rPr>
                <w:color w:val="000000"/>
              </w:rPr>
              <w:t>ької діяльності</w:t>
            </w:r>
          </w:p>
          <w:p w14:paraId="42DE9802" w14:textId="3CF9058A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 xml:space="preserve">Організація та економіка підприємництва. Товар </w:t>
            </w:r>
            <w:r w:rsidR="00392829">
              <w:rPr>
                <w:color w:val="000000"/>
              </w:rPr>
              <w:t>і</w:t>
            </w:r>
            <w:r w:rsidRPr="00A67AC2">
              <w:rPr>
                <w:color w:val="000000"/>
              </w:rPr>
              <w:t xml:space="preserve"> його властивості. Механізм і форми організації власності</w:t>
            </w:r>
          </w:p>
          <w:p w14:paraId="707A4F5A" w14:textId="38565A8C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>Підприємство як організаційна структура підприємництва. Правові засади розвитку підприємництва</w:t>
            </w:r>
          </w:p>
          <w:p w14:paraId="1F432C9A" w14:textId="63DC7769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>Основні засоби підприємства. Склад, структура й оцінка основних фондів. Показники ефективності використовування основних фондів. Основні засоби підприємства. Виробнича потужність підприємства</w:t>
            </w:r>
          </w:p>
          <w:p w14:paraId="6F12E1FD" w14:textId="1BDDED16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>Оборотні засоби підприємства, їх склад і структура. Кругообіг, нормування оборотних коштів підприємства</w:t>
            </w:r>
          </w:p>
          <w:p w14:paraId="4274A324" w14:textId="65EADC1B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 xml:space="preserve">Собівартість і ціна продукції. Класифікація витрат, види собівартості. Виручка, дохід </w:t>
            </w:r>
            <w:r w:rsidR="00392829">
              <w:rPr>
                <w:color w:val="000000"/>
              </w:rPr>
              <w:t>і</w:t>
            </w:r>
            <w:r w:rsidRPr="00A67AC2">
              <w:rPr>
                <w:color w:val="000000"/>
              </w:rPr>
              <w:t xml:space="preserve"> прибуток підприємства. Рентабельність підприємства. Сутність ціноутворення. Види цін на готову продукцію</w:t>
            </w:r>
          </w:p>
          <w:p w14:paraId="0FA37C37" w14:textId="77777777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 xml:space="preserve">Конкуренція як засіб реалізації підприємництва. Державне регулювання підприємництва. Антимонопольна політика держави. </w:t>
            </w:r>
          </w:p>
          <w:p w14:paraId="0DE0FF2F" w14:textId="7E0ADB4F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 xml:space="preserve">Бізнес-план, його призначення та роль у сучасному підприємництві. Структура бізнес-плану. Основні розділи й показники </w:t>
            </w:r>
            <w:proofErr w:type="spellStart"/>
            <w:r w:rsidRPr="00A67AC2">
              <w:rPr>
                <w:color w:val="000000"/>
              </w:rPr>
              <w:t>проєкту</w:t>
            </w:r>
            <w:proofErr w:type="spellEnd"/>
            <w:r w:rsidRPr="00A67AC2">
              <w:rPr>
                <w:color w:val="000000"/>
              </w:rPr>
              <w:t xml:space="preserve"> розвитку підприємства </w:t>
            </w:r>
          </w:p>
          <w:p w14:paraId="0BAA6034" w14:textId="0370122F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283"/>
              <w:rPr>
                <w:color w:val="000000"/>
              </w:rPr>
            </w:pPr>
            <w:r w:rsidRPr="00A67AC2">
              <w:rPr>
                <w:color w:val="000000"/>
              </w:rPr>
              <w:t>Підготовка до початку власного бізнесу. Вибір сфер діяльності, пошук підприємницьких ідей та джерел реалізації</w:t>
            </w:r>
          </w:p>
          <w:p w14:paraId="22397239" w14:textId="30B138CB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331"/>
              <w:rPr>
                <w:color w:val="000000"/>
              </w:rPr>
            </w:pPr>
            <w:r w:rsidRPr="00A67AC2">
              <w:rPr>
                <w:color w:val="000000"/>
              </w:rPr>
              <w:t>Реєстрація підприємницької діяльності. Форми орг</w:t>
            </w:r>
            <w:r w:rsidR="005400E6">
              <w:rPr>
                <w:color w:val="000000"/>
              </w:rPr>
              <w:t>анізації бізнесу. Ліцензування</w:t>
            </w:r>
            <w:r w:rsidRPr="00A67AC2">
              <w:rPr>
                <w:color w:val="000000"/>
              </w:rPr>
              <w:t>. Особливості реєстрації. Припинення підприємницької діяльності</w:t>
            </w:r>
          </w:p>
          <w:p w14:paraId="10DFCB8D" w14:textId="19DC847D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331"/>
              <w:rPr>
                <w:color w:val="000000"/>
              </w:rPr>
            </w:pPr>
            <w:r w:rsidRPr="00A67AC2">
              <w:rPr>
                <w:color w:val="000000"/>
              </w:rPr>
              <w:t xml:space="preserve">Збір </w:t>
            </w:r>
            <w:r w:rsidR="00392829">
              <w:rPr>
                <w:color w:val="000000"/>
              </w:rPr>
              <w:t>й</w:t>
            </w:r>
            <w:r w:rsidRPr="00A67AC2">
              <w:rPr>
                <w:color w:val="000000"/>
              </w:rPr>
              <w:t xml:space="preserve"> аналіз маркетингової, виробничої та фінансової інформації про майбутній бізнес. Організація виробництва товару / послуги</w:t>
            </w:r>
          </w:p>
          <w:p w14:paraId="7490A7B4" w14:textId="37297447" w:rsidR="00C17933" w:rsidRDefault="00C17933" w:rsidP="00392829">
            <w:pPr>
              <w:pStyle w:val="af1"/>
              <w:numPr>
                <w:ilvl w:val="0"/>
                <w:numId w:val="12"/>
              </w:numPr>
              <w:ind w:left="331" w:hanging="331"/>
              <w:rPr>
                <w:color w:val="000000"/>
              </w:rPr>
            </w:pPr>
            <w:r w:rsidRPr="00A67AC2">
              <w:rPr>
                <w:color w:val="000000"/>
              </w:rPr>
              <w:t>Основи обліку. Податки</w:t>
            </w:r>
          </w:p>
          <w:p w14:paraId="7E66E9DA" w14:textId="5A6A2A3E" w:rsidR="00354121" w:rsidRPr="00354121" w:rsidRDefault="00354121" w:rsidP="00C17933">
            <w:pPr>
              <w:rPr>
                <w:color w:val="000000"/>
                <w:shd w:val="clear" w:color="auto" w:fill="FFFFFF"/>
              </w:rPr>
            </w:pPr>
          </w:p>
        </w:tc>
      </w:tr>
      <w:tr w:rsidR="0038473A" w14:paraId="701CC728" w14:textId="77777777" w:rsidTr="3F9A8069">
        <w:tc>
          <w:tcPr>
            <w:tcW w:w="3135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lastRenderedPageBreak/>
              <w:t>Види занять</w:t>
            </w:r>
          </w:p>
          <w:p w14:paraId="6B0252D0" w14:textId="46767337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392829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4B662611" w14:textId="25271B79" w:rsidR="0038473A" w:rsidRPr="00CB5940" w:rsidRDefault="58FE4090" w:rsidP="0DD632C2">
            <w:pPr>
              <w:shd w:val="clear" w:color="auto" w:fill="FFFFFF" w:themeFill="background1"/>
              <w:ind w:right="10"/>
              <w:jc w:val="both"/>
            </w:pPr>
            <w:r>
              <w:t xml:space="preserve">Лекції </w:t>
            </w:r>
            <w:r w:rsidR="00392829">
              <w:t>—</w:t>
            </w:r>
            <w:r>
              <w:t xml:space="preserve"> </w:t>
            </w:r>
            <w:r w:rsidR="39DF82E3">
              <w:t>2</w:t>
            </w:r>
            <w:r w:rsidR="74CDF9AF">
              <w:t>4</w:t>
            </w:r>
            <w:r>
              <w:t xml:space="preserve"> год</w:t>
            </w:r>
          </w:p>
          <w:p w14:paraId="42418AD5" w14:textId="6093D64D" w:rsidR="004F2EAC" w:rsidRDefault="58FE4090" w:rsidP="0DD632C2">
            <w:pPr>
              <w:shd w:val="clear" w:color="auto" w:fill="FFFFFF" w:themeFill="background1"/>
              <w:ind w:right="10"/>
              <w:jc w:val="both"/>
            </w:pPr>
            <w:r>
              <w:t xml:space="preserve">Практичні роботи </w:t>
            </w:r>
            <w:r w:rsidR="00392829">
              <w:t>—</w:t>
            </w:r>
            <w:r>
              <w:t xml:space="preserve"> </w:t>
            </w:r>
            <w:r w:rsidR="48C78984">
              <w:t>1</w:t>
            </w:r>
            <w:r w:rsidR="404A2756">
              <w:t>2</w:t>
            </w:r>
            <w:r>
              <w:t xml:space="preserve"> год</w:t>
            </w:r>
          </w:p>
          <w:p w14:paraId="532FE97A" w14:textId="5AED3A80" w:rsidR="00CB5940" w:rsidRPr="0015722C" w:rsidRDefault="004F2EAC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>Індивідуальна робота</w:t>
            </w:r>
            <w:r w:rsidR="00CB5940">
              <w:rPr>
                <w:b/>
              </w:rPr>
              <w:t xml:space="preserve"> </w:t>
            </w:r>
          </w:p>
        </w:tc>
      </w:tr>
      <w:tr w:rsidR="0038473A" w14:paraId="73AB394E" w14:textId="77777777" w:rsidTr="3F9A8069">
        <w:tc>
          <w:tcPr>
            <w:tcW w:w="3135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</w:tcPr>
          <w:p w14:paraId="761A8D4A" w14:textId="45CEBE15" w:rsidR="0038473A" w:rsidRPr="00CB5940" w:rsidRDefault="00CB5940" w:rsidP="00CB5940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14:paraId="0F47E3E1" w14:textId="77777777" w:rsidTr="3F9A8069">
        <w:tc>
          <w:tcPr>
            <w:tcW w:w="3135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</w:tcPr>
          <w:p w14:paraId="0FA02F6B" w14:textId="2E2ED68C" w:rsidR="0038473A" w:rsidRPr="0015722C" w:rsidRDefault="00C17933" w:rsidP="00C17933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 xml:space="preserve">Поєднання традиційних і сучасних методів навчання з використанням інноваційних технологій: 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Teamse</w:t>
            </w:r>
            <w:proofErr w:type="spellEnd"/>
            <w:r>
              <w:t xml:space="preserve">, </w:t>
            </w:r>
            <w:proofErr w:type="spellStart"/>
            <w:r>
              <w:t>а</w:t>
            </w:r>
            <w:r w:rsidRPr="00B159BD">
              <w:t>кроматичні</w:t>
            </w:r>
            <w:proofErr w:type="spellEnd"/>
            <w:r w:rsidRPr="00B159BD">
              <w:t xml:space="preserve"> словесні методи: пояснення, розповідь, лекція, </w:t>
            </w:r>
            <w:r>
              <w:t xml:space="preserve">практичні заняття, </w:t>
            </w:r>
            <w:r w:rsidRPr="00B159BD">
              <w:t>робота з е</w:t>
            </w:r>
            <w:r>
              <w:t xml:space="preserve">лектронним навчальним контентом, </w:t>
            </w:r>
            <w:proofErr w:type="spellStart"/>
            <w:r>
              <w:t>вебінари</w:t>
            </w:r>
            <w:proofErr w:type="spellEnd"/>
            <w:r>
              <w:t xml:space="preserve">, </w:t>
            </w:r>
            <w:proofErr w:type="spellStart"/>
            <w:r>
              <w:t>аудіопрезентації</w:t>
            </w:r>
            <w:proofErr w:type="spellEnd"/>
            <w:r>
              <w:t xml:space="preserve">, </w:t>
            </w:r>
            <w:proofErr w:type="spellStart"/>
            <w:r>
              <w:t>відеопрезентації</w:t>
            </w:r>
            <w:proofErr w:type="spellEnd"/>
            <w:r>
              <w:t>, різнорівневі тестові завдання, і</w:t>
            </w:r>
            <w:r w:rsidR="00C760BC">
              <w:t xml:space="preserve">ндивідуальна робота. </w:t>
            </w:r>
          </w:p>
        </w:tc>
      </w:tr>
      <w:tr w:rsidR="0038473A" w14:paraId="0B19060F" w14:textId="77777777" w:rsidTr="3F9A8069">
        <w:tc>
          <w:tcPr>
            <w:tcW w:w="3135" w:type="dxa"/>
            <w:shd w:val="clear" w:color="auto" w:fill="FFFFFF" w:themeFill="background1"/>
          </w:tcPr>
          <w:p w14:paraId="386903E7" w14:textId="51C8C712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 xml:space="preserve">Рекомендована література </w:t>
            </w:r>
            <w:r w:rsidR="00DA6B90">
              <w:rPr>
                <w:b/>
              </w:rPr>
              <w:t>й</w:t>
            </w:r>
            <w:r w:rsidRPr="00CD7732">
              <w:rPr>
                <w:b/>
              </w:rPr>
              <w:t xml:space="preserve"> інтернет-ресурси</w:t>
            </w:r>
          </w:p>
        </w:tc>
        <w:tc>
          <w:tcPr>
            <w:tcW w:w="7380" w:type="dxa"/>
            <w:gridSpan w:val="2"/>
          </w:tcPr>
          <w:p w14:paraId="68719966" w14:textId="77777777" w:rsidR="00C17933" w:rsidRDefault="00C17933" w:rsidP="00C17933">
            <w:pPr>
              <w:pStyle w:val="paragraph"/>
              <w:tabs>
                <w:tab w:val="num" w:pos="360"/>
                <w:tab w:val="left" w:pos="484"/>
              </w:tabs>
              <w:rPr>
                <w:b/>
                <w:bCs/>
                <w:lang w:val="ru-RU"/>
              </w:rPr>
            </w:pPr>
            <w:proofErr w:type="spellStart"/>
            <w:r w:rsidRPr="00014462">
              <w:rPr>
                <w:b/>
                <w:bCs/>
                <w:lang w:val="ru-RU"/>
              </w:rPr>
              <w:t>Основна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література</w:t>
            </w:r>
            <w:proofErr w:type="spellEnd"/>
          </w:p>
          <w:p w14:paraId="6916D99C" w14:textId="2871BD6A" w:rsidR="00C17933" w:rsidRPr="00052D05" w:rsidRDefault="00C17933" w:rsidP="00C17933">
            <w:pPr>
              <w:pStyle w:val="paragraph"/>
              <w:numPr>
                <w:ilvl w:val="0"/>
                <w:numId w:val="13"/>
              </w:numPr>
              <w:tabs>
                <w:tab w:val="left" w:pos="484"/>
              </w:tabs>
              <w:ind w:left="343"/>
              <w:rPr>
                <w:b/>
                <w:bCs/>
                <w:lang w:val="ru-RU"/>
              </w:rPr>
            </w:pPr>
            <w:proofErr w:type="spellStart"/>
            <w:r w:rsidRPr="002D6FC3">
              <w:rPr>
                <w:lang w:val="ru-RU"/>
              </w:rPr>
              <w:t>Біляк</w:t>
            </w:r>
            <w:proofErr w:type="spellEnd"/>
            <w:r w:rsidRPr="002D6FC3">
              <w:rPr>
                <w:lang w:val="ru-RU"/>
              </w:rPr>
              <w:t xml:space="preserve"> Т.О., </w:t>
            </w:r>
            <w:proofErr w:type="spellStart"/>
            <w:r w:rsidRPr="002D6FC3">
              <w:rPr>
                <w:lang w:val="ru-RU"/>
              </w:rPr>
              <w:t>Бірюченко</w:t>
            </w:r>
            <w:proofErr w:type="spellEnd"/>
            <w:r w:rsidRPr="002D6FC3">
              <w:rPr>
                <w:lang w:val="ru-RU"/>
              </w:rPr>
              <w:t xml:space="preserve"> С.Ю., </w:t>
            </w:r>
            <w:proofErr w:type="spellStart"/>
            <w:r w:rsidRPr="002D6FC3">
              <w:rPr>
                <w:lang w:val="ru-RU"/>
              </w:rPr>
              <w:t>Бужимська</w:t>
            </w:r>
            <w:proofErr w:type="spellEnd"/>
            <w:r w:rsidRPr="002D6FC3">
              <w:rPr>
                <w:lang w:val="ru-RU"/>
              </w:rPr>
              <w:t xml:space="preserve"> К.О. та </w:t>
            </w:r>
            <w:proofErr w:type="spellStart"/>
            <w:r w:rsidRPr="002D6FC3">
              <w:rPr>
                <w:lang w:val="ru-RU"/>
              </w:rPr>
              <w:t>ін</w:t>
            </w:r>
            <w:proofErr w:type="spellEnd"/>
            <w:r w:rsidRPr="002D6FC3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2D6FC3">
              <w:rPr>
                <w:lang w:val="ru-RU"/>
              </w:rPr>
              <w:t>Основи</w:t>
            </w:r>
            <w:proofErr w:type="spellEnd"/>
            <w:r w:rsidRPr="002D6FC3">
              <w:rPr>
                <w:lang w:val="ru-RU"/>
              </w:rPr>
              <w:t xml:space="preserve"> </w:t>
            </w:r>
            <w:proofErr w:type="spellStart"/>
            <w:proofErr w:type="gramStart"/>
            <w:r w:rsidRPr="002D6FC3">
              <w:rPr>
                <w:lang w:val="ru-RU"/>
              </w:rPr>
              <w:t>підприємництва</w:t>
            </w:r>
            <w:proofErr w:type="spellEnd"/>
            <w:r w:rsidRPr="002D6FC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Підручник</w:t>
            </w:r>
            <w:proofErr w:type="spellEnd"/>
            <w:r w:rsidRPr="002D6FC3">
              <w:rPr>
                <w:lang w:val="ru-RU"/>
              </w:rPr>
              <w:t xml:space="preserve">; </w:t>
            </w:r>
            <w:proofErr w:type="spellStart"/>
            <w:r w:rsidRPr="002D6FC3">
              <w:rPr>
                <w:lang w:val="ru-RU"/>
              </w:rPr>
              <w:t>під</w:t>
            </w:r>
            <w:proofErr w:type="spellEnd"/>
            <w:r w:rsidRPr="002D6FC3">
              <w:rPr>
                <w:lang w:val="ru-RU"/>
              </w:rPr>
              <w:t xml:space="preserve"> </w:t>
            </w:r>
            <w:proofErr w:type="spellStart"/>
            <w:r w:rsidRPr="002D6FC3">
              <w:rPr>
                <w:lang w:val="ru-RU"/>
              </w:rPr>
              <w:t>заг</w:t>
            </w:r>
            <w:proofErr w:type="spellEnd"/>
            <w:r w:rsidRPr="002D6FC3">
              <w:rPr>
                <w:lang w:val="ru-RU"/>
              </w:rPr>
              <w:t xml:space="preserve">. ред. Н.В. </w:t>
            </w:r>
            <w:proofErr w:type="spellStart"/>
            <w:r w:rsidRPr="002D6FC3">
              <w:rPr>
                <w:lang w:val="ru-RU"/>
              </w:rPr>
              <w:t>Валінкевич</w:t>
            </w:r>
            <w:proofErr w:type="spellEnd"/>
            <w:r w:rsidRPr="002D6FC3">
              <w:rPr>
                <w:lang w:val="ru-RU"/>
              </w:rPr>
              <w:t xml:space="preserve">. </w:t>
            </w:r>
            <w:proofErr w:type="gramStart"/>
            <w:r w:rsidRPr="002D6FC3">
              <w:rPr>
                <w:lang w:val="ru-RU"/>
              </w:rPr>
              <w:t>Житомир :</w:t>
            </w:r>
            <w:proofErr w:type="gramEnd"/>
            <w:r w:rsidRPr="002D6FC3">
              <w:rPr>
                <w:lang w:val="ru-RU"/>
              </w:rPr>
              <w:t xml:space="preserve"> ЖДТУ, 2019. 493 с.</w:t>
            </w:r>
          </w:p>
          <w:p w14:paraId="2CA723AB" w14:textId="229132BF" w:rsidR="00C17933" w:rsidRPr="002D6FC3" w:rsidRDefault="00C17933" w:rsidP="00C17933">
            <w:pPr>
              <w:pStyle w:val="paragraph"/>
              <w:numPr>
                <w:ilvl w:val="0"/>
                <w:numId w:val="13"/>
              </w:numPr>
              <w:tabs>
                <w:tab w:val="left" w:pos="484"/>
              </w:tabs>
              <w:ind w:left="343"/>
              <w:rPr>
                <w:b/>
                <w:bCs/>
                <w:lang w:val="ru-RU"/>
              </w:rPr>
            </w:pPr>
            <w:r w:rsidRPr="002D6FC3">
              <w:rPr>
                <w:lang w:val="ru-RU"/>
              </w:rPr>
              <w:t>Доброва Н.В.</w:t>
            </w:r>
            <w:r>
              <w:rPr>
                <w:lang w:val="ru-RU"/>
              </w:rPr>
              <w:t>, Осипова М.М.</w:t>
            </w:r>
            <w:r w:rsidRPr="002D6FC3">
              <w:rPr>
                <w:lang w:val="ru-RU"/>
              </w:rPr>
              <w:t xml:space="preserve"> </w:t>
            </w:r>
            <w:proofErr w:type="spellStart"/>
            <w:r w:rsidRPr="002D6FC3">
              <w:rPr>
                <w:lang w:val="ru-RU"/>
              </w:rPr>
              <w:t>Основи</w:t>
            </w:r>
            <w:proofErr w:type="spellEnd"/>
            <w:r w:rsidRPr="002D6FC3">
              <w:rPr>
                <w:lang w:val="ru-RU"/>
              </w:rPr>
              <w:t xml:space="preserve"> </w:t>
            </w:r>
            <w:proofErr w:type="spellStart"/>
            <w:proofErr w:type="gramStart"/>
            <w:r w:rsidRPr="002D6FC3">
              <w:rPr>
                <w:lang w:val="ru-RU"/>
              </w:rPr>
              <w:t>бізнесу</w:t>
            </w:r>
            <w:proofErr w:type="spellEnd"/>
            <w:r>
              <w:rPr>
                <w:lang w:val="ru-RU"/>
              </w:rPr>
              <w:t xml:space="preserve"> </w:t>
            </w:r>
            <w:r w:rsidRPr="002D6FC3">
              <w:rPr>
                <w:lang w:val="ru-RU"/>
              </w:rPr>
              <w:t>:</w:t>
            </w:r>
            <w:proofErr w:type="gramEnd"/>
            <w:r w:rsidRPr="002D6FC3">
              <w:rPr>
                <w:lang w:val="ru-RU"/>
              </w:rPr>
              <w:t xml:space="preserve"> </w:t>
            </w:r>
            <w:proofErr w:type="spellStart"/>
            <w:r w:rsidRPr="002D6FC3">
              <w:rPr>
                <w:lang w:val="ru-RU"/>
              </w:rPr>
              <w:t>навчальний</w:t>
            </w:r>
            <w:proofErr w:type="spellEnd"/>
            <w:r w:rsidRPr="002D6FC3">
              <w:rPr>
                <w:lang w:val="ru-RU"/>
              </w:rPr>
              <w:t xml:space="preserve"> </w:t>
            </w:r>
            <w:proofErr w:type="spellStart"/>
            <w:r w:rsidRPr="002D6FC3">
              <w:rPr>
                <w:lang w:val="ru-RU"/>
              </w:rPr>
              <w:t>посібник</w:t>
            </w:r>
            <w:proofErr w:type="spellEnd"/>
            <w:r w:rsidRPr="002D6FC3">
              <w:rPr>
                <w:lang w:val="ru-RU"/>
              </w:rPr>
              <w:t xml:space="preserve">. </w:t>
            </w:r>
            <w:proofErr w:type="gramStart"/>
            <w:r w:rsidRPr="002D6FC3">
              <w:rPr>
                <w:lang w:val="ru-RU"/>
              </w:rPr>
              <w:t>Одеса</w:t>
            </w:r>
            <w:r>
              <w:rPr>
                <w:lang w:val="ru-RU"/>
              </w:rPr>
              <w:t xml:space="preserve"> </w:t>
            </w:r>
            <w:r w:rsidRPr="002D6FC3">
              <w:rPr>
                <w:lang w:val="ru-RU"/>
              </w:rPr>
              <w:t>:</w:t>
            </w:r>
            <w:proofErr w:type="gramEnd"/>
            <w:r w:rsidRPr="002D6FC3">
              <w:rPr>
                <w:lang w:val="ru-RU"/>
              </w:rPr>
              <w:t xml:space="preserve"> Бондаренко М.О., 2018. 305 с.</w:t>
            </w:r>
          </w:p>
          <w:p w14:paraId="2310237A" w14:textId="77777777" w:rsidR="00C17933" w:rsidRPr="004A1F11" w:rsidRDefault="00C17933" w:rsidP="00C17933">
            <w:pPr>
              <w:pStyle w:val="paragraph"/>
              <w:numPr>
                <w:ilvl w:val="0"/>
                <w:numId w:val="13"/>
              </w:numPr>
              <w:tabs>
                <w:tab w:val="left" w:pos="484"/>
              </w:tabs>
              <w:ind w:left="343"/>
              <w:rPr>
                <w:b/>
                <w:bCs/>
                <w:lang w:val="ru-RU"/>
              </w:rPr>
            </w:pPr>
            <w:proofErr w:type="spellStart"/>
            <w:r w:rsidRPr="004A1F11">
              <w:rPr>
                <w:lang w:val="ru-RU"/>
              </w:rPr>
              <w:t>Карпюк</w:t>
            </w:r>
            <w:proofErr w:type="spellEnd"/>
            <w:r w:rsidRPr="004A1F11">
              <w:rPr>
                <w:lang w:val="ru-RU"/>
              </w:rPr>
              <w:t xml:space="preserve"> Г.І. </w:t>
            </w:r>
            <w:proofErr w:type="spellStart"/>
            <w:r w:rsidRPr="004A1F11">
              <w:rPr>
                <w:lang w:val="ru-RU"/>
              </w:rPr>
              <w:t>Основи</w:t>
            </w:r>
            <w:proofErr w:type="spellEnd"/>
            <w:r w:rsidRPr="004A1F11">
              <w:rPr>
                <w:lang w:val="ru-RU"/>
              </w:rPr>
              <w:t xml:space="preserve"> </w:t>
            </w:r>
            <w:proofErr w:type="spellStart"/>
            <w:proofErr w:type="gramStart"/>
            <w:r w:rsidRPr="004A1F11">
              <w:rPr>
                <w:lang w:val="ru-RU"/>
              </w:rPr>
              <w:t>підприємництва</w:t>
            </w:r>
            <w:proofErr w:type="spellEnd"/>
            <w:r>
              <w:rPr>
                <w:lang w:val="ru-RU"/>
              </w:rPr>
              <w:t xml:space="preserve"> </w:t>
            </w:r>
            <w:r w:rsidRPr="004A1F11">
              <w:rPr>
                <w:lang w:val="ru-RU"/>
              </w:rPr>
              <w:t>:</w:t>
            </w:r>
            <w:proofErr w:type="gramEnd"/>
            <w:r w:rsidRPr="004A1F11">
              <w:rPr>
                <w:lang w:val="ru-RU"/>
              </w:rPr>
              <w:t xml:space="preserve"> </w:t>
            </w:r>
            <w:proofErr w:type="spellStart"/>
            <w:r w:rsidRPr="004A1F11">
              <w:rPr>
                <w:lang w:val="ru-RU"/>
              </w:rPr>
              <w:t>Навчальний</w:t>
            </w:r>
            <w:proofErr w:type="spellEnd"/>
            <w:r w:rsidRPr="004A1F11">
              <w:rPr>
                <w:lang w:val="ru-RU"/>
              </w:rPr>
              <w:t xml:space="preserve"> </w:t>
            </w:r>
            <w:proofErr w:type="spellStart"/>
            <w:r w:rsidRPr="004A1F11">
              <w:rPr>
                <w:lang w:val="ru-RU"/>
              </w:rPr>
              <w:t>посібник</w:t>
            </w:r>
            <w:proofErr w:type="spellEnd"/>
            <w:r w:rsidRPr="004A1F11">
              <w:rPr>
                <w:lang w:val="ru-RU"/>
              </w:rPr>
              <w:t xml:space="preserve"> для </w:t>
            </w:r>
            <w:proofErr w:type="spellStart"/>
            <w:r w:rsidRPr="004A1F11">
              <w:rPr>
                <w:lang w:val="ru-RU"/>
              </w:rPr>
              <w:t>здобувачів</w:t>
            </w:r>
            <w:proofErr w:type="spellEnd"/>
            <w:r w:rsidRPr="004A1F11">
              <w:rPr>
                <w:lang w:val="ru-RU"/>
              </w:rPr>
              <w:t xml:space="preserve"> </w:t>
            </w:r>
            <w:proofErr w:type="spellStart"/>
            <w:r w:rsidRPr="004A1F11">
              <w:rPr>
                <w:lang w:val="ru-RU"/>
              </w:rPr>
              <w:t>професійної</w:t>
            </w:r>
            <w:proofErr w:type="spellEnd"/>
            <w:r w:rsidRPr="004A1F11">
              <w:rPr>
                <w:lang w:val="ru-RU"/>
              </w:rPr>
              <w:t xml:space="preserve"> (</w:t>
            </w:r>
            <w:proofErr w:type="spellStart"/>
            <w:r w:rsidRPr="004A1F11">
              <w:rPr>
                <w:lang w:val="ru-RU"/>
              </w:rPr>
              <w:t>професійно-технічної</w:t>
            </w:r>
            <w:proofErr w:type="spellEnd"/>
            <w:r w:rsidRPr="004A1F11">
              <w:rPr>
                <w:lang w:val="ru-RU"/>
              </w:rPr>
              <w:t xml:space="preserve">) </w:t>
            </w:r>
            <w:proofErr w:type="spellStart"/>
            <w:r w:rsidRPr="004A1F11">
              <w:rPr>
                <w:lang w:val="ru-RU"/>
              </w:rPr>
              <w:t>освіти</w:t>
            </w:r>
            <w:proofErr w:type="spellEnd"/>
            <w:r w:rsidRPr="004A1F11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Київ</w:t>
            </w:r>
            <w:proofErr w:type="spellEnd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ООН – </w:t>
            </w:r>
            <w:proofErr w:type="spellStart"/>
            <w:r>
              <w:rPr>
                <w:lang w:val="ru-RU"/>
              </w:rPr>
              <w:t>Україна</w:t>
            </w:r>
            <w:proofErr w:type="spellEnd"/>
            <w:r>
              <w:rPr>
                <w:lang w:val="ru-RU"/>
              </w:rPr>
              <w:t xml:space="preserve">, 2021. 108 с. </w:t>
            </w:r>
            <w:r>
              <w:t>URL:</w:t>
            </w:r>
            <w:r>
              <w:rPr>
                <w:lang w:val="uk-UA"/>
              </w:rPr>
              <w:t xml:space="preserve"> </w:t>
            </w:r>
            <w:hyperlink r:id="rId12" w:history="1">
              <w:proofErr w:type="spellStart"/>
              <w:r>
                <w:rPr>
                  <w:rStyle w:val="aa"/>
                </w:rPr>
                <w:t>Osnovy</w:t>
              </w:r>
              <w:proofErr w:type="spellEnd"/>
              <w:r w:rsidRPr="004A1F11">
                <w:rPr>
                  <w:rStyle w:val="aa"/>
                  <w:lang w:val="ru-RU"/>
                </w:rPr>
                <w:t xml:space="preserve"> </w:t>
              </w:r>
              <w:proofErr w:type="spellStart"/>
              <w:r>
                <w:rPr>
                  <w:rStyle w:val="aa"/>
                </w:rPr>
                <w:t>pidpryyemnytstva</w:t>
              </w:r>
              <w:proofErr w:type="spellEnd"/>
              <w:r w:rsidRPr="004A1F11">
                <w:rPr>
                  <w:rStyle w:val="aa"/>
                  <w:lang w:val="ru-RU"/>
                </w:rPr>
                <w:t>.</w:t>
              </w:r>
              <w:r>
                <w:rPr>
                  <w:rStyle w:val="aa"/>
                </w:rPr>
                <w:t>pdf</w:t>
              </w:r>
            </w:hyperlink>
          </w:p>
          <w:p w14:paraId="3D2DB651" w14:textId="40E2336F" w:rsidR="00C17933" w:rsidRDefault="00C17933" w:rsidP="00C17933">
            <w:pPr>
              <w:pStyle w:val="paragraph"/>
              <w:numPr>
                <w:ilvl w:val="0"/>
                <w:numId w:val="13"/>
              </w:numPr>
              <w:tabs>
                <w:tab w:val="left" w:pos="484"/>
              </w:tabs>
              <w:ind w:left="343"/>
              <w:rPr>
                <w:b/>
                <w:bCs/>
                <w:lang w:val="ru-RU"/>
              </w:rPr>
            </w:pPr>
            <w:r w:rsidRPr="002D6FC3">
              <w:rPr>
                <w:shd w:val="clear" w:color="auto" w:fill="FFFFFF"/>
                <w:lang w:val="ru-RU"/>
              </w:rPr>
              <w:t>Марченко</w:t>
            </w:r>
            <w:r>
              <w:rPr>
                <w:shd w:val="clear" w:color="auto" w:fill="FFFFFF"/>
                <w:lang w:val="ru-RU"/>
              </w:rPr>
              <w:t xml:space="preserve"> В.М.</w:t>
            </w:r>
            <w:r w:rsidRPr="002D6FC3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D6FC3">
              <w:rPr>
                <w:shd w:val="clear" w:color="auto" w:fill="FFFFFF"/>
                <w:lang w:val="ru-RU"/>
              </w:rPr>
              <w:t>Тульчинська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С.О., </w:t>
            </w:r>
            <w:proofErr w:type="spellStart"/>
            <w:r w:rsidRPr="002D6FC3">
              <w:rPr>
                <w:shd w:val="clear" w:color="auto" w:fill="FFFFFF"/>
                <w:lang w:val="ru-RU"/>
              </w:rPr>
              <w:t>Макалюк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І.В. та </w:t>
            </w:r>
            <w:proofErr w:type="spellStart"/>
            <w:r>
              <w:rPr>
                <w:shd w:val="clear" w:color="auto" w:fill="FFFFFF"/>
                <w:lang w:val="ru-RU"/>
              </w:rPr>
              <w:t>ін</w:t>
            </w:r>
            <w:proofErr w:type="spellEnd"/>
            <w:r>
              <w:rPr>
                <w:shd w:val="clear" w:color="auto" w:fill="FFFFFF"/>
                <w:lang w:val="ru-RU"/>
              </w:rPr>
              <w:t>.</w:t>
            </w:r>
            <w:r w:rsidRPr="002D6FC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2D6FC3">
              <w:rPr>
                <w:shd w:val="clear" w:color="auto" w:fill="FFFFFF"/>
                <w:lang w:val="ru-RU"/>
              </w:rPr>
              <w:t>Основи</w:t>
            </w:r>
            <w:proofErr w:type="spellEnd"/>
            <w:r w:rsidRPr="002D6FC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2D6FC3">
              <w:rPr>
                <w:shd w:val="clear" w:color="auto" w:fill="FFFFFF"/>
                <w:lang w:val="ru-RU"/>
              </w:rPr>
              <w:t>підприємницької</w:t>
            </w:r>
            <w:proofErr w:type="spellEnd"/>
            <w:r w:rsidRPr="002D6FC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2D6FC3">
              <w:rPr>
                <w:shd w:val="clear" w:color="auto" w:fill="FFFFFF"/>
                <w:lang w:val="ru-RU"/>
              </w:rPr>
              <w:t>діяльності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підручник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; за </w:t>
            </w:r>
            <w:proofErr w:type="spellStart"/>
            <w:r>
              <w:rPr>
                <w:shd w:val="clear" w:color="auto" w:fill="FFFFFF"/>
                <w:lang w:val="ru-RU"/>
              </w:rPr>
              <w:t>редакцією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д.е.н</w:t>
            </w:r>
            <w:proofErr w:type="spellEnd"/>
            <w:r>
              <w:rPr>
                <w:shd w:val="clear" w:color="auto" w:fill="FFFFFF"/>
                <w:lang w:val="ru-RU"/>
              </w:rPr>
              <w:t>., проф. В.</w:t>
            </w:r>
            <w:r w:rsidRPr="002D6FC3">
              <w:rPr>
                <w:shd w:val="clear" w:color="auto" w:fill="FFFFFF"/>
                <w:lang w:val="ru-RU"/>
              </w:rPr>
              <w:t>М.</w:t>
            </w:r>
            <w:r>
              <w:rPr>
                <w:shd w:val="clear" w:color="auto" w:fill="FFFFFF"/>
                <w:lang w:val="ru-RU"/>
              </w:rPr>
              <w:t> </w:t>
            </w:r>
            <w:r w:rsidRPr="002D6FC3">
              <w:rPr>
                <w:shd w:val="clear" w:color="auto" w:fill="FFFFFF"/>
                <w:lang w:val="ru-RU"/>
              </w:rPr>
              <w:t xml:space="preserve">Марченко. </w:t>
            </w:r>
            <w:proofErr w:type="spellStart"/>
            <w:proofErr w:type="gramStart"/>
            <w:r w:rsidRPr="002D6FC3">
              <w:rPr>
                <w:shd w:val="clear" w:color="auto" w:fill="FFFFFF"/>
                <w:lang w:val="ru-RU"/>
              </w:rPr>
              <w:t>Київ</w:t>
            </w:r>
            <w:proofErr w:type="spellEnd"/>
            <w:r w:rsidRPr="002D6FC3">
              <w:rPr>
                <w:shd w:val="clear" w:color="auto" w:fill="FFFFFF"/>
                <w:lang w:val="ru-RU"/>
              </w:rPr>
              <w:t xml:space="preserve"> :</w:t>
            </w:r>
            <w:proofErr w:type="gramEnd"/>
            <w:r w:rsidRPr="002D6FC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D05">
              <w:rPr>
                <w:lang w:val="ru-RU"/>
              </w:rPr>
              <w:t>Політехніка</w:t>
            </w:r>
            <w:proofErr w:type="spellEnd"/>
            <w:r>
              <w:rPr>
                <w:shd w:val="clear" w:color="auto" w:fill="FFFFFF"/>
                <w:lang w:val="ru-RU"/>
              </w:rPr>
              <w:t>, 2022.</w:t>
            </w:r>
            <w:r w:rsidRPr="002D6FC3">
              <w:rPr>
                <w:shd w:val="clear" w:color="auto" w:fill="FFFFFF"/>
                <w:lang w:val="ru-RU"/>
              </w:rPr>
              <w:t xml:space="preserve"> 516 с.</w:t>
            </w:r>
          </w:p>
          <w:p w14:paraId="1DB827B5" w14:textId="70CB0CBB" w:rsidR="00C17933" w:rsidRPr="00052D05" w:rsidRDefault="00C17933" w:rsidP="00C17933">
            <w:pPr>
              <w:pStyle w:val="paragraph"/>
              <w:numPr>
                <w:ilvl w:val="0"/>
                <w:numId w:val="13"/>
              </w:numPr>
              <w:tabs>
                <w:tab w:val="left" w:pos="484"/>
              </w:tabs>
              <w:ind w:left="343"/>
              <w:rPr>
                <w:b/>
                <w:bCs/>
                <w:lang w:val="uk-UA"/>
              </w:rPr>
            </w:pPr>
            <w:r w:rsidRPr="00314B6D">
              <w:rPr>
                <w:lang w:val="uk-UA"/>
              </w:rPr>
              <w:t>Соціальне підприємництво</w:t>
            </w:r>
            <w:r>
              <w:rPr>
                <w:lang w:val="uk-UA"/>
              </w:rPr>
              <w:t xml:space="preserve"> </w:t>
            </w:r>
            <w:r w:rsidRPr="00314B6D">
              <w:rPr>
                <w:lang w:val="uk-UA"/>
              </w:rPr>
              <w:t xml:space="preserve">: посібник для викладачів курсу / за наук. редакцією </w:t>
            </w:r>
            <w:proofErr w:type="spellStart"/>
            <w:r w:rsidRPr="00314B6D">
              <w:rPr>
                <w:lang w:val="uk-UA"/>
              </w:rPr>
              <w:t>к.е.н</w:t>
            </w:r>
            <w:proofErr w:type="spellEnd"/>
            <w:r w:rsidRPr="00314B6D">
              <w:rPr>
                <w:lang w:val="uk-UA"/>
              </w:rPr>
              <w:t xml:space="preserve">. А.О. </w:t>
            </w:r>
            <w:proofErr w:type="spellStart"/>
            <w:r w:rsidRPr="00314B6D">
              <w:rPr>
                <w:lang w:val="uk-UA"/>
              </w:rPr>
              <w:t>Корнецького</w:t>
            </w:r>
            <w:proofErr w:type="spellEnd"/>
            <w:r>
              <w:rPr>
                <w:lang w:val="uk-UA"/>
              </w:rPr>
              <w:t>. Київ</w:t>
            </w:r>
            <w:r w:rsidRPr="00314B6D">
              <w:rPr>
                <w:lang w:val="uk-UA"/>
              </w:rPr>
              <w:t xml:space="preserve"> : </w:t>
            </w:r>
            <w:r>
              <w:rPr>
                <w:lang w:val="uk-UA"/>
              </w:rPr>
              <w:t xml:space="preserve">Фамільна друкарня </w:t>
            </w:r>
            <w:proofErr w:type="spellStart"/>
            <w:r>
              <w:rPr>
                <w:lang w:val="uk-UA"/>
              </w:rPr>
              <w:t>Huss</w:t>
            </w:r>
            <w:proofErr w:type="spellEnd"/>
            <w:r>
              <w:rPr>
                <w:lang w:val="uk-UA"/>
              </w:rPr>
              <w:t>, 2019.</w:t>
            </w:r>
            <w:r w:rsidRPr="00314B6D">
              <w:rPr>
                <w:lang w:val="uk-UA"/>
              </w:rPr>
              <w:t xml:space="preserve"> 160 с.</w:t>
            </w:r>
          </w:p>
          <w:p w14:paraId="3CD7FBE8" w14:textId="77777777" w:rsidR="00C17933" w:rsidRPr="004A1F11" w:rsidRDefault="00C17933" w:rsidP="00C17933">
            <w:pPr>
              <w:rPr>
                <w:b/>
              </w:rPr>
            </w:pPr>
            <w:r w:rsidRPr="004A1F11">
              <w:rPr>
                <w:b/>
              </w:rPr>
              <w:t xml:space="preserve">Інформаційні ресурси </w:t>
            </w:r>
          </w:p>
          <w:p w14:paraId="44E7D31D" w14:textId="77777777" w:rsidR="00C17933" w:rsidRDefault="00C17933" w:rsidP="00C17933">
            <w:r>
              <w:t xml:space="preserve">1. Офіційний сайт Верховної Ради України. </w:t>
            </w:r>
            <w:r>
              <w:rPr>
                <w:lang w:val="en-US"/>
              </w:rPr>
              <w:t>URL</w:t>
            </w:r>
            <w:r>
              <w:t xml:space="preserve">: </w:t>
            </w:r>
            <w:hyperlink r:id="rId13" w:history="1">
              <w:r w:rsidRPr="002F3698">
                <w:rPr>
                  <w:rStyle w:val="aa"/>
                </w:rPr>
                <w:t>http://wl.cl.rada.gov.ua/</w:t>
              </w:r>
            </w:hyperlink>
          </w:p>
          <w:p w14:paraId="0C9AE597" w14:textId="77777777" w:rsidR="00C17933" w:rsidRDefault="00C17933" w:rsidP="00C17933">
            <w:r>
              <w:t xml:space="preserve">2. Офіційний сайт Державної служби статистики України. </w:t>
            </w:r>
            <w:r>
              <w:rPr>
                <w:lang w:val="en-US"/>
              </w:rPr>
              <w:t>URL</w:t>
            </w:r>
            <w:r>
              <w:t xml:space="preserve">: </w:t>
            </w:r>
            <w:hyperlink r:id="rId14" w:history="1">
              <w:r w:rsidRPr="002F3698">
                <w:rPr>
                  <w:rStyle w:val="aa"/>
                </w:rPr>
                <w:t>http://www.ukrstat.gov.ua/</w:t>
              </w:r>
            </w:hyperlink>
          </w:p>
          <w:p w14:paraId="2D669478" w14:textId="77777777" w:rsidR="00C17933" w:rsidRDefault="00C17933" w:rsidP="00C17933">
            <w:r>
              <w:t xml:space="preserve">3. Офіційний сайт Міністерства економіки України. </w:t>
            </w:r>
            <w:r>
              <w:rPr>
                <w:lang w:val="en-US"/>
              </w:rPr>
              <w:t>URL</w:t>
            </w:r>
            <w:r>
              <w:t xml:space="preserve">: </w:t>
            </w:r>
            <w:hyperlink r:id="rId15" w:history="1">
              <w:r w:rsidRPr="002F3698">
                <w:rPr>
                  <w:rStyle w:val="aa"/>
                </w:rPr>
                <w:t>www.me.gov.ua</w:t>
              </w:r>
            </w:hyperlink>
          </w:p>
          <w:p w14:paraId="77797F64" w14:textId="535A856D" w:rsidR="0038473A" w:rsidRPr="005400E6" w:rsidRDefault="00C17933" w:rsidP="00C1793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7933">
              <w:rPr>
                <w:lang w:val="ru-RU"/>
              </w:rPr>
              <w:t xml:space="preserve">4. </w:t>
            </w:r>
            <w:proofErr w:type="spellStart"/>
            <w:r w:rsidRPr="00C17933">
              <w:rPr>
                <w:lang w:val="ru-RU"/>
              </w:rPr>
              <w:t>Бібліотека</w:t>
            </w:r>
            <w:proofErr w:type="spellEnd"/>
            <w:r w:rsidRPr="00C17933">
              <w:rPr>
                <w:lang w:val="ru-RU"/>
              </w:rPr>
              <w:t xml:space="preserve"> </w:t>
            </w:r>
            <w:proofErr w:type="spellStart"/>
            <w:proofErr w:type="gramStart"/>
            <w:r w:rsidRPr="00C17933">
              <w:rPr>
                <w:lang w:val="ru-RU"/>
              </w:rPr>
              <w:t>Верховної</w:t>
            </w:r>
            <w:proofErr w:type="spellEnd"/>
            <w:proofErr w:type="gramEnd"/>
            <w:r w:rsidRPr="00C17933">
              <w:rPr>
                <w:lang w:val="ru-RU"/>
              </w:rPr>
              <w:t xml:space="preserve"> Ради </w:t>
            </w:r>
            <w:proofErr w:type="spellStart"/>
            <w:r w:rsidRPr="00C17933">
              <w:rPr>
                <w:lang w:val="ru-RU"/>
              </w:rPr>
              <w:t>України</w:t>
            </w:r>
            <w:proofErr w:type="spellEnd"/>
            <w:r w:rsidRPr="00C17933">
              <w:rPr>
                <w:lang w:val="ru-RU"/>
              </w:rPr>
              <w:t xml:space="preserve">. </w:t>
            </w:r>
            <w:r>
              <w:t>URL</w:t>
            </w:r>
            <w:r w:rsidRPr="005400E6">
              <w:t xml:space="preserve">: </w:t>
            </w:r>
            <w:hyperlink r:id="rId16" w:history="1">
              <w:r w:rsidRPr="002F3698">
                <w:rPr>
                  <w:rStyle w:val="aa"/>
                </w:rPr>
                <w:t>http</w:t>
              </w:r>
              <w:r w:rsidRPr="005400E6">
                <w:rPr>
                  <w:rStyle w:val="aa"/>
                </w:rPr>
                <w:t>://</w:t>
              </w:r>
              <w:r w:rsidRPr="002F3698">
                <w:rPr>
                  <w:rStyle w:val="aa"/>
                </w:rPr>
                <w:t>lib</w:t>
              </w:r>
              <w:r w:rsidRPr="005400E6">
                <w:rPr>
                  <w:rStyle w:val="aa"/>
                </w:rPr>
                <w:t>.</w:t>
              </w:r>
              <w:r w:rsidRPr="002F3698">
                <w:rPr>
                  <w:rStyle w:val="aa"/>
                </w:rPr>
                <w:t>rada</w:t>
              </w:r>
              <w:r w:rsidRPr="005400E6">
                <w:rPr>
                  <w:rStyle w:val="aa"/>
                </w:rPr>
                <w:t>.</w:t>
              </w:r>
              <w:r w:rsidRPr="002F3698">
                <w:rPr>
                  <w:rStyle w:val="aa"/>
                </w:rPr>
                <w:t>gov</w:t>
              </w:r>
              <w:r w:rsidRPr="005400E6">
                <w:rPr>
                  <w:rStyle w:val="aa"/>
                </w:rPr>
                <w:t>.</w:t>
              </w:r>
              <w:r w:rsidRPr="002F3698">
                <w:rPr>
                  <w:rStyle w:val="aa"/>
                </w:rPr>
                <w:t>ua</w:t>
              </w:r>
            </w:hyperlink>
          </w:p>
        </w:tc>
      </w:tr>
      <w:tr w:rsidR="0038473A" w14:paraId="3D64AAFE" w14:textId="77777777" w:rsidTr="3F9A8069">
        <w:tc>
          <w:tcPr>
            <w:tcW w:w="3135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6C060116" w14:textId="301770E2" w:rsidR="0038473A" w:rsidRPr="000337CE" w:rsidRDefault="1A6B3F5F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Залік </w:t>
            </w:r>
          </w:p>
        </w:tc>
      </w:tr>
      <w:tr w:rsidR="0038473A" w14:paraId="59879D46" w14:textId="77777777" w:rsidTr="3F9A8069">
        <w:tc>
          <w:tcPr>
            <w:tcW w:w="3135" w:type="dxa"/>
            <w:shd w:val="clear" w:color="auto" w:fill="FFFFFF" w:themeFill="background1"/>
          </w:tcPr>
          <w:p w14:paraId="5CF0C9A9" w14:textId="7AE66D4E" w:rsidR="0038473A" w:rsidRDefault="0038473A" w:rsidP="0038473A">
            <w:pPr>
              <w:rPr>
                <w:b/>
              </w:rPr>
            </w:pPr>
            <w:r w:rsidRPr="00885036">
              <w:rPr>
                <w:b/>
              </w:rPr>
              <w:t xml:space="preserve">Система оцінювання набутих здобувачем знань </w:t>
            </w:r>
            <w:r w:rsidR="00DA6B90">
              <w:rPr>
                <w:b/>
              </w:rPr>
              <w:t>і</w:t>
            </w:r>
            <w:r w:rsidRPr="00885036">
              <w:rPr>
                <w:b/>
              </w:rPr>
              <w:t xml:space="preserve"> вмінь</w:t>
            </w:r>
          </w:p>
        </w:tc>
        <w:tc>
          <w:tcPr>
            <w:tcW w:w="7380" w:type="dxa"/>
            <w:gridSpan w:val="2"/>
          </w:tcPr>
          <w:p w14:paraId="1C754292" w14:textId="2DAF12AD" w:rsidR="0038473A" w:rsidRPr="00C07C54" w:rsidRDefault="00C760BC" w:rsidP="00C17933">
            <w:pPr>
              <w:rPr>
                <w:color w:val="000000"/>
                <w:shd w:val="clear" w:color="auto" w:fill="FFFFFF"/>
                <w:lang w:val="ru-RU"/>
              </w:rPr>
            </w:pPr>
            <w:r>
              <w:t xml:space="preserve">Оцінювання </w:t>
            </w:r>
            <w:r w:rsidR="00C17933">
              <w:t>здійснює</w:t>
            </w:r>
            <w:r>
              <w:t>ться за 100-бальною шкалою ЄКТС</w:t>
            </w:r>
          </w:p>
        </w:tc>
      </w:tr>
      <w:tr w:rsidR="00C760BC" w14:paraId="7CD682F5" w14:textId="77777777" w:rsidTr="3F9A8069">
        <w:tc>
          <w:tcPr>
            <w:tcW w:w="10515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3F9A8069">
        <w:tc>
          <w:tcPr>
            <w:tcW w:w="3135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</w:tcPr>
          <w:p w14:paraId="7441F45B" w14:textId="5063AD51" w:rsidR="00DA6B90" w:rsidRDefault="00DA6B90" w:rsidP="00DA6B90">
            <w:pPr>
              <w:pStyle w:val="af1"/>
              <w:numPr>
                <w:ilvl w:val="0"/>
                <w:numId w:val="14"/>
              </w:numPr>
              <w:ind w:left="0" w:firstLine="473"/>
            </w:pPr>
            <w:r>
              <w:t>усі з</w:t>
            </w:r>
            <w:r>
              <w:t>а</w:t>
            </w:r>
            <w:r>
              <w:t xml:space="preserve">вдання, передбачені програмою, мають бути виконані у встановлений термін; </w:t>
            </w:r>
          </w:p>
          <w:p w14:paraId="21483FC5" w14:textId="7263FB5C" w:rsidR="00DA6B90" w:rsidRDefault="00DA6B90" w:rsidP="00DA6B90">
            <w:pPr>
              <w:pStyle w:val="af1"/>
              <w:numPr>
                <w:ilvl w:val="0"/>
                <w:numId w:val="14"/>
              </w:numPr>
              <w:ind w:left="0" w:firstLine="473"/>
            </w:pPr>
            <w:r>
              <w:t xml:space="preserve"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із метою закріплення теоретичного матеріалу; </w:t>
            </w:r>
          </w:p>
          <w:p w14:paraId="6BC33404" w14:textId="5214F46D" w:rsidR="00DA6B90" w:rsidRDefault="00DA6B90" w:rsidP="00DA6B90">
            <w:pPr>
              <w:pStyle w:val="af1"/>
              <w:numPr>
                <w:ilvl w:val="0"/>
                <w:numId w:val="14"/>
              </w:numPr>
              <w:ind w:left="0" w:firstLine="473"/>
            </w:pPr>
            <w:r>
              <w:t>індивідуальну роботу студент виконує самостійно, відповідно до методичних вказівок і визначеного викладачем завдання і терміну;</w:t>
            </w:r>
          </w:p>
          <w:p w14:paraId="51FC9E78" w14:textId="77777777" w:rsidR="00DA6B90" w:rsidRDefault="00DA6B90" w:rsidP="00DA6B90">
            <w:pPr>
              <w:pStyle w:val="af1"/>
              <w:numPr>
                <w:ilvl w:val="0"/>
                <w:numId w:val="14"/>
              </w:numPr>
              <w:ind w:left="0" w:firstLine="473"/>
            </w:pPr>
            <w:r>
              <w:t>ліквідація заборгованості відбувається впродовж 2 тижнів після встановленого терміну;</w:t>
            </w:r>
          </w:p>
          <w:p w14:paraId="302527C2" w14:textId="552A4742" w:rsidR="000C6379" w:rsidRDefault="00DA6B90" w:rsidP="00DA6B90">
            <w:pPr>
              <w:pStyle w:val="af1"/>
              <w:numPr>
                <w:ilvl w:val="0"/>
                <w:numId w:val="14"/>
              </w:numPr>
              <w:ind w:left="0" w:firstLine="473"/>
            </w:pPr>
            <w:r>
              <w:lastRenderedPageBreak/>
              <w:t>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="00C760BC" w14:paraId="5EF4F608" w14:textId="77777777" w:rsidTr="3F9A8069">
        <w:tc>
          <w:tcPr>
            <w:tcW w:w="3135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</w:tcPr>
          <w:p w14:paraId="2C934E01" w14:textId="54F2BF47" w:rsidR="00DA6B90" w:rsidRDefault="00DA6B90" w:rsidP="00DA6B90">
            <w:pPr>
              <w:pStyle w:val="af1"/>
              <w:numPr>
                <w:ilvl w:val="0"/>
                <w:numId w:val="15"/>
              </w:numPr>
              <w:ind w:left="48" w:firstLine="283"/>
            </w:pPr>
            <w:r>
              <w:t>списування заборонені (також із використанням мобільних девайсів);</w:t>
            </w:r>
          </w:p>
          <w:p w14:paraId="2A2457ED" w14:textId="5CD8D5DD" w:rsidR="00DA6B90" w:rsidRDefault="00DA6B90" w:rsidP="00DA6B90">
            <w:pPr>
              <w:pStyle w:val="af1"/>
              <w:numPr>
                <w:ilvl w:val="0"/>
                <w:numId w:val="15"/>
              </w:numPr>
              <w:ind w:left="48" w:firstLine="283"/>
            </w:pPr>
            <w:r>
              <w:t xml:space="preserve">під час роботи над завданнями, користуючись інтернет-ресурсами й іншими джерелами інформації, студент зобов’язаний вказати джерело, використане під час виконання завдання; </w:t>
            </w:r>
          </w:p>
          <w:p w14:paraId="01C0DD43" w14:textId="4E0843B1" w:rsidR="00C760BC" w:rsidRDefault="00DA6B90" w:rsidP="00DA6B90">
            <w:pPr>
              <w:pStyle w:val="af1"/>
              <w:numPr>
                <w:ilvl w:val="0"/>
                <w:numId w:val="15"/>
              </w:numPr>
              <w:ind w:left="48" w:firstLine="283"/>
            </w:pPr>
            <w:r>
              <w:t>у разі виявлення факту текстових запозичень більше 30</w:t>
            </w:r>
            <w:r>
              <w:t> </w:t>
            </w:r>
            <w:r>
              <w:t>% студент отримує за завдання 0 балів і має повторно виконати завдання, які передбачені даним курсом.</w:t>
            </w:r>
          </w:p>
        </w:tc>
      </w:tr>
      <w:tr w:rsidR="0038473A" w14:paraId="19337C02" w14:textId="77777777" w:rsidTr="3F9A8069">
        <w:tc>
          <w:tcPr>
            <w:tcW w:w="10515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3F9A8069">
        <w:tc>
          <w:tcPr>
            <w:tcW w:w="3135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</w:tcPr>
          <w:p w14:paraId="67B21C60" w14:textId="0F03767A" w:rsidR="0038473A" w:rsidRPr="000337CE" w:rsidRDefault="0038473A" w:rsidP="0038473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5B0E5FC7" w:rsidRPr="000E3698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14:paraId="1B0A19DE" w14:textId="77777777" w:rsidTr="3F9A8069">
        <w:trPr>
          <w:trHeight w:val="1861"/>
        </w:trPr>
        <w:tc>
          <w:tcPr>
            <w:tcW w:w="3135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6D4294F0" w14:textId="12076FFA" w:rsidR="0038473A" w:rsidRPr="000E3698" w:rsidRDefault="00C17933" w:rsidP="0038473A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5F8803" wp14:editId="65F1ABC9">
                  <wp:extent cx="923925" cy="1359077"/>
                  <wp:effectExtent l="0" t="0" r="0" b="0"/>
                  <wp:docPr id="2" name="Рисунок 2" descr="E:\наташа\Наташа_ОК_1_обработ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аташа\Наташа_ОК_1_обработ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9" cy="13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8B34D" w14:textId="384FA23C" w:rsidR="0038473A" w:rsidRPr="00445623" w:rsidRDefault="0038473A" w:rsidP="0038473A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20" w:type="dxa"/>
          </w:tcPr>
          <w:p w14:paraId="43E7DE10" w14:textId="2E19BA24" w:rsidR="00C17933" w:rsidRPr="008713CD" w:rsidRDefault="00C17933" w:rsidP="00C17933">
            <w:r>
              <w:rPr>
                <w:b/>
              </w:rPr>
              <w:t xml:space="preserve">ПІБ викладача: </w:t>
            </w:r>
            <w:r w:rsidRPr="00DA6B90">
              <w:rPr>
                <w:bCs/>
              </w:rPr>
              <w:t>Барбара Н.В.</w:t>
            </w:r>
            <w:r>
              <w:rPr>
                <w:b/>
              </w:rPr>
              <w:t xml:space="preserve"> </w:t>
            </w:r>
          </w:p>
          <w:p w14:paraId="313ED71E" w14:textId="77777777" w:rsidR="00C17933" w:rsidRDefault="00C17933" w:rsidP="00C17933">
            <w:pPr>
              <w:rPr>
                <w:rFonts w:eastAsia="MS Mincho"/>
                <w:b/>
                <w:bCs/>
              </w:rPr>
            </w:pPr>
            <w:r w:rsidRPr="00445623">
              <w:rPr>
                <w:b/>
              </w:rPr>
              <w:t xml:space="preserve">Посада: </w:t>
            </w:r>
            <w:r w:rsidRPr="00DA6B90">
              <w:rPr>
                <w:rFonts w:eastAsia="MS Mincho"/>
              </w:rPr>
              <w:t xml:space="preserve">викладач </w:t>
            </w:r>
          </w:p>
          <w:p w14:paraId="52CF626E" w14:textId="77777777" w:rsidR="00C17933" w:rsidRPr="00103A84" w:rsidRDefault="00C17933" w:rsidP="00C1793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uk-UA"/>
              </w:rPr>
            </w:pPr>
            <w:r>
              <w:rPr>
                <w:rStyle w:val="normaltextrun"/>
                <w:b/>
                <w:bCs/>
                <w:lang w:val="uk-UA"/>
              </w:rPr>
              <w:t>Категорія:</w:t>
            </w:r>
            <w:r>
              <w:rPr>
                <w:rStyle w:val="eop"/>
              </w:rPr>
              <w:t> </w:t>
            </w:r>
            <w:r w:rsidRPr="00DA6B90">
              <w:rPr>
                <w:rStyle w:val="eop"/>
                <w:bCs/>
                <w:lang w:val="uk-UA"/>
              </w:rPr>
              <w:t>вища</w:t>
            </w:r>
          </w:p>
          <w:p w14:paraId="78FFE934" w14:textId="77777777" w:rsidR="00C17933" w:rsidRDefault="00C17933" w:rsidP="00C179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uk-UA"/>
              </w:rPr>
            </w:pPr>
            <w:r>
              <w:rPr>
                <w:rStyle w:val="normaltextrun"/>
                <w:b/>
                <w:bCs/>
                <w:lang w:val="uk-UA"/>
              </w:rPr>
              <w:t>Науковий ступінь: </w:t>
            </w:r>
            <w:r w:rsidRPr="00DA6B90">
              <w:rPr>
                <w:rStyle w:val="normaltextrun"/>
                <w:lang w:val="uk-UA"/>
              </w:rPr>
              <w:t>кандидат наук</w:t>
            </w:r>
          </w:p>
          <w:p w14:paraId="0CA26887" w14:textId="77777777" w:rsidR="00C17933" w:rsidRPr="00797042" w:rsidRDefault="00C17933" w:rsidP="00C179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>
              <w:rPr>
                <w:rStyle w:val="normaltextrun"/>
                <w:b/>
                <w:bCs/>
                <w:lang w:val="uk-UA"/>
              </w:rPr>
              <w:t>Уче</w:t>
            </w:r>
            <w:bookmarkStart w:id="0" w:name="_GoBack"/>
            <w:bookmarkEnd w:id="0"/>
            <w:r>
              <w:rPr>
                <w:rStyle w:val="normaltextrun"/>
                <w:b/>
                <w:bCs/>
                <w:lang w:val="uk-UA"/>
              </w:rPr>
              <w:t xml:space="preserve">не звання: </w:t>
            </w:r>
            <w:r w:rsidRPr="00DA6B90">
              <w:rPr>
                <w:rStyle w:val="normaltextrun"/>
                <w:lang w:val="uk-UA"/>
              </w:rPr>
              <w:t>доцент</w:t>
            </w:r>
            <w:r>
              <w:rPr>
                <w:rStyle w:val="eop"/>
              </w:rPr>
              <w:t> </w:t>
            </w:r>
          </w:p>
          <w:p w14:paraId="4D90C79A" w14:textId="77777777" w:rsidR="00C17933" w:rsidRDefault="00C17933" w:rsidP="00C17933">
            <w:pPr>
              <w:rPr>
                <w:b/>
              </w:rPr>
            </w:pPr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Pr="003E548B">
              <w:rPr>
                <w:b/>
              </w:rPr>
              <w:t xml:space="preserve"> </w:t>
            </w:r>
            <w:hyperlink r:id="rId18" w:history="1">
              <w:r w:rsidRPr="00545B4C">
                <w:rPr>
                  <w:rStyle w:val="aa"/>
                  <w:b/>
                </w:rPr>
                <w:t>nataliiab@optima.college</w:t>
              </w:r>
            </w:hyperlink>
          </w:p>
          <w:p w14:paraId="3E389071" w14:textId="306C4034" w:rsidR="0038473A" w:rsidRPr="00227110" w:rsidRDefault="0038473A" w:rsidP="0038473A"/>
        </w:tc>
      </w:tr>
      <w:tr w:rsidR="0038473A" w14:paraId="79E8CD16" w14:textId="77777777" w:rsidTr="3F9A8069">
        <w:tc>
          <w:tcPr>
            <w:tcW w:w="3135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6C09" w14:textId="77777777" w:rsidR="00FD74B6" w:rsidRDefault="00FD74B6">
      <w:r>
        <w:separator/>
      </w:r>
    </w:p>
  </w:endnote>
  <w:endnote w:type="continuationSeparator" w:id="0">
    <w:p w14:paraId="4D82C0AD" w14:textId="77777777" w:rsidR="00FD74B6" w:rsidRDefault="00F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A393" w14:textId="77777777" w:rsidR="00FD74B6" w:rsidRDefault="00FD74B6">
      <w:r>
        <w:separator/>
      </w:r>
    </w:p>
  </w:footnote>
  <w:footnote w:type="continuationSeparator" w:id="0">
    <w:p w14:paraId="0801F869" w14:textId="77777777" w:rsidR="00FD74B6" w:rsidRDefault="00FD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79E378"/>
    <w:multiLevelType w:val="hybridMultilevel"/>
    <w:tmpl w:val="FC6433E4"/>
    <w:lvl w:ilvl="0" w:tplc="43E61D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42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46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6C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2D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40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2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2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68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F171"/>
    <w:multiLevelType w:val="hybridMultilevel"/>
    <w:tmpl w:val="1DCC8E96"/>
    <w:lvl w:ilvl="0" w:tplc="B6460F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AC8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8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8A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E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3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C6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4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E714"/>
    <w:multiLevelType w:val="hybridMultilevel"/>
    <w:tmpl w:val="18666B1E"/>
    <w:lvl w:ilvl="0" w:tplc="FB8268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68F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2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C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83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8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4C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2B26"/>
    <w:multiLevelType w:val="hybridMultilevel"/>
    <w:tmpl w:val="F0A48E50"/>
    <w:lvl w:ilvl="0" w:tplc="384289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A0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E7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4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8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7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E8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0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7D5D"/>
    <w:multiLevelType w:val="hybridMultilevel"/>
    <w:tmpl w:val="8EC6BA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6C0E"/>
    <w:multiLevelType w:val="hybridMultilevel"/>
    <w:tmpl w:val="28EEB6DA"/>
    <w:lvl w:ilvl="0" w:tplc="581E10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56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43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8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0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A0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2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0609B"/>
    <w:multiLevelType w:val="hybridMultilevel"/>
    <w:tmpl w:val="BDB8C20E"/>
    <w:lvl w:ilvl="0" w:tplc="A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BF0D"/>
    <w:multiLevelType w:val="hybridMultilevel"/>
    <w:tmpl w:val="C7745CEA"/>
    <w:lvl w:ilvl="0" w:tplc="D50812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8A1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E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E4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4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2A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A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6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BA47C"/>
    <w:multiLevelType w:val="hybridMultilevel"/>
    <w:tmpl w:val="257C8242"/>
    <w:lvl w:ilvl="0" w:tplc="7B9444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50E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82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8C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24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8B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49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202CF"/>
    <w:multiLevelType w:val="hybridMultilevel"/>
    <w:tmpl w:val="F1889FE4"/>
    <w:lvl w:ilvl="0" w:tplc="A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9BA8"/>
    <w:multiLevelType w:val="hybridMultilevel"/>
    <w:tmpl w:val="31F0478E"/>
    <w:lvl w:ilvl="0" w:tplc="AAAAC3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16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0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3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A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A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64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C5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03B3F"/>
    <w:multiLevelType w:val="hybridMultilevel"/>
    <w:tmpl w:val="124ADCC0"/>
    <w:lvl w:ilvl="0" w:tplc="54C0D6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18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42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C7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8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85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2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C2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A9B4B"/>
    <w:multiLevelType w:val="hybridMultilevel"/>
    <w:tmpl w:val="108C4BB8"/>
    <w:lvl w:ilvl="0" w:tplc="670A84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F0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A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1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2E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1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5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E62A9"/>
    <w:multiLevelType w:val="hybridMultilevel"/>
    <w:tmpl w:val="3F062C26"/>
    <w:lvl w:ilvl="0" w:tplc="1188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16"/>
  </w:num>
  <w:num w:numId="14">
    <w:abstractNumId w:val="12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A2BAE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16BC1"/>
    <w:rsid w:val="00324788"/>
    <w:rsid w:val="00351660"/>
    <w:rsid w:val="00354121"/>
    <w:rsid w:val="00366D07"/>
    <w:rsid w:val="00373D48"/>
    <w:rsid w:val="00376EA5"/>
    <w:rsid w:val="00380BE4"/>
    <w:rsid w:val="0038473A"/>
    <w:rsid w:val="00392829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4F2EAC"/>
    <w:rsid w:val="00504DF1"/>
    <w:rsid w:val="0052531A"/>
    <w:rsid w:val="005264B8"/>
    <w:rsid w:val="005400E6"/>
    <w:rsid w:val="00543C8B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06D8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C2F71"/>
    <w:rsid w:val="007E1641"/>
    <w:rsid w:val="0080260F"/>
    <w:rsid w:val="00813BA0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8D6A17"/>
    <w:rsid w:val="00902BF0"/>
    <w:rsid w:val="0095262C"/>
    <w:rsid w:val="00962E27"/>
    <w:rsid w:val="00975035"/>
    <w:rsid w:val="009832B1"/>
    <w:rsid w:val="009C646C"/>
    <w:rsid w:val="009F1B51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C7137"/>
    <w:rsid w:val="00AD6D64"/>
    <w:rsid w:val="00AF0203"/>
    <w:rsid w:val="00B039CC"/>
    <w:rsid w:val="00B039F8"/>
    <w:rsid w:val="00B209E5"/>
    <w:rsid w:val="00B23E89"/>
    <w:rsid w:val="00B50F3A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17933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155A6"/>
    <w:rsid w:val="00D3004A"/>
    <w:rsid w:val="00D30392"/>
    <w:rsid w:val="00D45F97"/>
    <w:rsid w:val="00D772E0"/>
    <w:rsid w:val="00D82D2E"/>
    <w:rsid w:val="00DA6B90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9277A"/>
    <w:rsid w:val="00E97A74"/>
    <w:rsid w:val="00EA2B96"/>
    <w:rsid w:val="00EA7E50"/>
    <w:rsid w:val="00EB589F"/>
    <w:rsid w:val="00EC6F9C"/>
    <w:rsid w:val="00ED1059"/>
    <w:rsid w:val="00EF04C7"/>
    <w:rsid w:val="00F20EE2"/>
    <w:rsid w:val="00F410AB"/>
    <w:rsid w:val="00F45102"/>
    <w:rsid w:val="00F55D12"/>
    <w:rsid w:val="00F56F2C"/>
    <w:rsid w:val="00F62FE8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49F8"/>
    <w:rsid w:val="00FD74B6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81372C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E919F5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3F9A8069"/>
    <w:rsid w:val="40461947"/>
    <w:rsid w:val="404A2756"/>
    <w:rsid w:val="4117A845"/>
    <w:rsid w:val="4290EDAD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CB4313B"/>
    <w:rsid w:val="4D163AB8"/>
    <w:rsid w:val="4F6B7B87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2F254A"/>
    <w:rsid w:val="59833737"/>
    <w:rsid w:val="5A4AD075"/>
    <w:rsid w:val="5AAAFE78"/>
    <w:rsid w:val="5AFD7D86"/>
    <w:rsid w:val="5B0E5FC7"/>
    <w:rsid w:val="5BEEEB67"/>
    <w:rsid w:val="5C193FB2"/>
    <w:rsid w:val="5C361FC0"/>
    <w:rsid w:val="5C59D218"/>
    <w:rsid w:val="5FDF496C"/>
    <w:rsid w:val="60F790FF"/>
    <w:rsid w:val="61B00648"/>
    <w:rsid w:val="635229AA"/>
    <w:rsid w:val="637F6C9A"/>
    <w:rsid w:val="638E04FF"/>
    <w:rsid w:val="64965E23"/>
    <w:rsid w:val="655C0B87"/>
    <w:rsid w:val="6665A951"/>
    <w:rsid w:val="6667FE69"/>
    <w:rsid w:val="673F1D65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08DC8CF"/>
    <w:rsid w:val="71A430B9"/>
    <w:rsid w:val="722B881D"/>
    <w:rsid w:val="72C6602F"/>
    <w:rsid w:val="73C36686"/>
    <w:rsid w:val="74CDF9AF"/>
    <w:rsid w:val="754A121F"/>
    <w:rsid w:val="7769F5D0"/>
    <w:rsid w:val="7809B80A"/>
    <w:rsid w:val="79101B64"/>
    <w:rsid w:val="79176492"/>
    <w:rsid w:val="7AA9A5DD"/>
    <w:rsid w:val="7BA960E5"/>
    <w:rsid w:val="7C514390"/>
    <w:rsid w:val="7CEA5C45"/>
    <w:rsid w:val="7D0FDFEE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  <w:style w:type="paragraph" w:customStyle="1" w:styleId="TableParagraph">
    <w:name w:val="Table Paragraph"/>
    <w:basedOn w:val="a"/>
    <w:uiPriority w:val="1"/>
    <w:qFormat/>
    <w:rsid w:val="00316BC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l.cl.rada.gov.ua/" TargetMode="External"/><Relationship Id="rId18" Type="http://schemas.openxmlformats.org/officeDocument/2006/relationships/hyperlink" Target="mailto:nataliiab@optima.coll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&#1055;&#1050;/Desktop/Osnovy%20pidpryyemnytstva.pdf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lib.rada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e.gov.u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  <SharedWithUsers xmlns="b1534d0d-9fcb-410c-ae14-279f86984bd3">
      <UserInfo>
        <DisplayName>Світлана Мозган</DisplayName>
        <AccountId>178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145392DE-A6D5-41E7-9DA6-88FA66A1C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D18DC-8BF3-41BF-923C-B59AD9F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7018</Characters>
  <Application>Microsoft Office Word</Application>
  <DocSecurity>0</DocSecurity>
  <Lines>223</Lines>
  <Paragraphs>123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Вікторія Кошарна</cp:lastModifiedBy>
  <cp:revision>2</cp:revision>
  <cp:lastPrinted>2021-05-06T09:13:00Z</cp:lastPrinted>
  <dcterms:created xsi:type="dcterms:W3CDTF">2024-12-25T06:47:00Z</dcterms:created>
  <dcterms:modified xsi:type="dcterms:W3CDTF">2024-12-25T06:47:00Z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